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10A" w:rsidRPr="006B410A" w:rsidRDefault="006B410A" w:rsidP="006B410A">
      <w:pPr>
        <w:widowControl/>
        <w:rPr>
          <w:rFonts w:ascii="Times New Roman" w:eastAsia="Calibri" w:hAnsi="Times New Roman" w:cs="Times New Roman"/>
          <w:bCs/>
          <w:color w:val="auto"/>
        </w:rPr>
      </w:pPr>
      <w:bookmarkStart w:id="0" w:name="_GoBack"/>
      <w:bookmarkEnd w:id="0"/>
      <w:r w:rsidRPr="006B410A">
        <w:rPr>
          <w:rFonts w:ascii="Times New Roman" w:eastAsia="Calibri" w:hAnsi="Times New Roman" w:cs="Times New Roman"/>
          <w:bCs/>
          <w:color w:val="auto"/>
        </w:rPr>
        <w:t>ПРИНЯТО                                  СОГЛАСОВАНО                      УТВЕРЖДЕНО</w:t>
      </w:r>
    </w:p>
    <w:p w:rsidR="006B410A" w:rsidRPr="006B410A" w:rsidRDefault="006B410A" w:rsidP="006B410A">
      <w:pPr>
        <w:widowControl/>
        <w:rPr>
          <w:rFonts w:ascii="Times New Roman" w:eastAsia="Calibri" w:hAnsi="Times New Roman" w:cs="Times New Roman"/>
          <w:bCs/>
          <w:color w:val="auto"/>
        </w:rPr>
      </w:pPr>
      <w:r w:rsidRPr="006B410A">
        <w:rPr>
          <w:rFonts w:ascii="Times New Roman" w:eastAsia="Calibri" w:hAnsi="Times New Roman" w:cs="Times New Roman"/>
          <w:bCs/>
          <w:color w:val="auto"/>
        </w:rPr>
        <w:t xml:space="preserve">Педагогическим советом          </w:t>
      </w:r>
      <w:proofErr w:type="spellStart"/>
      <w:r w:rsidRPr="006B410A">
        <w:rPr>
          <w:rFonts w:ascii="Times New Roman" w:eastAsia="Calibri" w:hAnsi="Times New Roman" w:cs="Times New Roman"/>
          <w:bCs/>
          <w:color w:val="auto"/>
        </w:rPr>
        <w:t>Советом</w:t>
      </w:r>
      <w:proofErr w:type="spellEnd"/>
      <w:r w:rsidRPr="006B410A">
        <w:rPr>
          <w:rFonts w:ascii="Times New Roman" w:eastAsia="Calibri" w:hAnsi="Times New Roman" w:cs="Times New Roman"/>
          <w:bCs/>
          <w:color w:val="auto"/>
        </w:rPr>
        <w:t xml:space="preserve"> родителей                   Приказом заведующего</w:t>
      </w:r>
    </w:p>
    <w:p w:rsidR="006B410A" w:rsidRPr="006B410A" w:rsidRDefault="006B410A" w:rsidP="006B410A">
      <w:pPr>
        <w:widowControl/>
        <w:rPr>
          <w:rFonts w:ascii="Times New Roman" w:eastAsia="Calibri" w:hAnsi="Times New Roman" w:cs="Times New Roman"/>
          <w:bCs/>
          <w:color w:val="auto"/>
        </w:rPr>
      </w:pPr>
      <w:r w:rsidRPr="006B410A">
        <w:rPr>
          <w:rFonts w:ascii="Times New Roman" w:eastAsia="Calibri" w:hAnsi="Times New Roman" w:cs="Times New Roman"/>
          <w:bCs/>
          <w:color w:val="auto"/>
        </w:rPr>
        <w:t>МАДОУ «Детский сад № 4»    МАДОУ «Детский сад № 4»     МАДОУ «Детский сад № 4»</w:t>
      </w:r>
    </w:p>
    <w:p w:rsidR="006B410A" w:rsidRPr="006B410A" w:rsidRDefault="006B410A" w:rsidP="006B410A">
      <w:pPr>
        <w:widowControl/>
        <w:rPr>
          <w:rFonts w:ascii="Times New Roman" w:eastAsia="Calibri" w:hAnsi="Times New Roman" w:cs="Times New Roman"/>
          <w:bCs/>
          <w:color w:val="auto"/>
        </w:rPr>
      </w:pPr>
      <w:r w:rsidRPr="006B410A">
        <w:rPr>
          <w:rFonts w:ascii="Times New Roman" w:eastAsia="Calibri" w:hAnsi="Times New Roman" w:cs="Times New Roman"/>
          <w:bCs/>
          <w:color w:val="auto"/>
        </w:rPr>
        <w:t xml:space="preserve">Протокол от </w:t>
      </w:r>
      <w:r>
        <w:rPr>
          <w:rFonts w:ascii="Times New Roman" w:eastAsia="Calibri" w:hAnsi="Times New Roman" w:cs="Times New Roman"/>
          <w:bCs/>
          <w:color w:val="auto"/>
        </w:rPr>
        <w:t>29.08.2019 № 1   Протокол от 02.09.2019 № 1</w:t>
      </w:r>
      <w:r w:rsidRPr="006B410A">
        <w:rPr>
          <w:rFonts w:ascii="Times New Roman" w:eastAsia="Calibri" w:hAnsi="Times New Roman" w:cs="Times New Roman"/>
          <w:bCs/>
          <w:color w:val="auto"/>
        </w:rPr>
        <w:t xml:space="preserve">   </w:t>
      </w:r>
      <w:r>
        <w:rPr>
          <w:rFonts w:ascii="Times New Roman" w:eastAsia="Calibri" w:hAnsi="Times New Roman" w:cs="Times New Roman"/>
          <w:bCs/>
          <w:color w:val="auto"/>
        </w:rPr>
        <w:t xml:space="preserve">     </w:t>
      </w:r>
      <w:r w:rsidRPr="006B410A">
        <w:rPr>
          <w:rFonts w:ascii="Times New Roman" w:eastAsia="Calibri" w:hAnsi="Times New Roman" w:cs="Times New Roman"/>
          <w:bCs/>
          <w:color w:val="auto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</w:rPr>
        <w:t xml:space="preserve">   </w:t>
      </w:r>
      <w:r w:rsidRPr="006B410A">
        <w:rPr>
          <w:rFonts w:ascii="Times New Roman" w:eastAsia="Calibri" w:hAnsi="Times New Roman" w:cs="Times New Roman"/>
          <w:bCs/>
          <w:color w:val="auto"/>
        </w:rPr>
        <w:t xml:space="preserve">от </w:t>
      </w:r>
      <w:r>
        <w:rPr>
          <w:rFonts w:ascii="Times New Roman" w:eastAsia="Calibri" w:hAnsi="Times New Roman" w:cs="Times New Roman"/>
          <w:bCs/>
          <w:color w:val="auto"/>
        </w:rPr>
        <w:t>09.092019 № 78</w:t>
      </w:r>
    </w:p>
    <w:p w:rsidR="00F65228" w:rsidRDefault="006B410A" w:rsidP="006B410A">
      <w:pPr>
        <w:spacing w:after="197" w:line="360" w:lineRule="auto"/>
        <w:rPr>
          <w:rStyle w:val="40"/>
          <w:rFonts w:eastAsia="Courier New"/>
          <w:bCs w:val="0"/>
          <w:sz w:val="24"/>
          <w:szCs w:val="24"/>
        </w:rPr>
      </w:pPr>
      <w:r w:rsidRPr="006B410A">
        <w:rPr>
          <w:rFonts w:ascii="Times New Roman" w:eastAsia="Calibri" w:hAnsi="Times New Roman" w:cs="Times New Roman"/>
          <w:bCs/>
          <w:color w:val="auto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Cs/>
          <w:color w:val="auto"/>
        </w:rPr>
        <w:t xml:space="preserve">                               </w:t>
      </w:r>
      <w:r w:rsidRPr="006B410A">
        <w:rPr>
          <w:rFonts w:ascii="Times New Roman" w:eastAsia="Calibri" w:hAnsi="Times New Roman" w:cs="Times New Roman"/>
          <w:bCs/>
          <w:color w:val="auto"/>
        </w:rPr>
        <w:t xml:space="preserve">      __________</w:t>
      </w:r>
      <w:proofErr w:type="spellStart"/>
      <w:r w:rsidRPr="006B410A">
        <w:rPr>
          <w:rFonts w:ascii="Times New Roman" w:eastAsia="Calibri" w:hAnsi="Times New Roman" w:cs="Times New Roman"/>
          <w:bCs/>
          <w:color w:val="auto"/>
        </w:rPr>
        <w:t>Л.В.Ляпина</w:t>
      </w:r>
      <w:proofErr w:type="spellEnd"/>
    </w:p>
    <w:p w:rsidR="00F65228" w:rsidRDefault="00F65228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65228" w:rsidRDefault="006A64F8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-1473200</wp:posOffset>
            </wp:positionV>
            <wp:extent cx="5940425" cy="8390008"/>
            <wp:effectExtent l="0" t="0" r="0" b="0"/>
            <wp:wrapNone/>
            <wp:docPr id="1" name="Рисунок 1" descr="C:\Users\Пользователь\Desktop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7CA" w:rsidRDefault="00F747CA" w:rsidP="006B410A">
      <w:pPr>
        <w:spacing w:after="197" w:line="360" w:lineRule="auto"/>
        <w:rPr>
          <w:rStyle w:val="40"/>
          <w:rFonts w:eastAsia="Courier New"/>
          <w:bCs w:val="0"/>
          <w:sz w:val="24"/>
          <w:szCs w:val="24"/>
        </w:rPr>
      </w:pPr>
    </w:p>
    <w:p w:rsidR="006B410A" w:rsidRDefault="006B410A" w:rsidP="006B410A">
      <w:pPr>
        <w:spacing w:after="197" w:line="360" w:lineRule="auto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  <w:r>
        <w:rPr>
          <w:rStyle w:val="40"/>
          <w:rFonts w:eastAsia="Courier New"/>
          <w:bCs w:val="0"/>
          <w:sz w:val="24"/>
          <w:szCs w:val="24"/>
        </w:rPr>
        <w:t>ПОЛОЖЕНИЕ</w:t>
      </w: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  <w:r>
        <w:rPr>
          <w:rStyle w:val="40"/>
          <w:rFonts w:eastAsia="Courier New"/>
          <w:bCs w:val="0"/>
          <w:sz w:val="24"/>
          <w:szCs w:val="24"/>
        </w:rPr>
        <w:t>об оказании дополнительных образовательных услуг</w:t>
      </w: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  <w:r>
        <w:rPr>
          <w:rStyle w:val="40"/>
          <w:rFonts w:eastAsia="Courier New"/>
          <w:bCs w:val="0"/>
          <w:sz w:val="24"/>
          <w:szCs w:val="24"/>
        </w:rPr>
        <w:t>в муниципальном автономном дошкольном образовательном учреждении</w:t>
      </w: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  <w:r>
        <w:rPr>
          <w:rStyle w:val="40"/>
          <w:rFonts w:eastAsia="Courier New"/>
          <w:bCs w:val="0"/>
          <w:sz w:val="24"/>
          <w:szCs w:val="24"/>
        </w:rPr>
        <w:t>«Детский сад № 4»</w:t>
      </w: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DC1241">
      <w:pPr>
        <w:spacing w:after="197" w:line="360" w:lineRule="auto"/>
        <w:jc w:val="center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F747CA">
      <w:pPr>
        <w:spacing w:after="197" w:line="360" w:lineRule="auto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F747CA">
      <w:pPr>
        <w:spacing w:after="197" w:line="360" w:lineRule="auto"/>
        <w:rPr>
          <w:rStyle w:val="40"/>
          <w:rFonts w:eastAsia="Courier New"/>
          <w:bCs w:val="0"/>
          <w:sz w:val="24"/>
          <w:szCs w:val="24"/>
        </w:rPr>
      </w:pPr>
    </w:p>
    <w:p w:rsidR="00F747CA" w:rsidRDefault="00F747CA" w:rsidP="00F747CA">
      <w:pPr>
        <w:spacing w:after="197" w:line="360" w:lineRule="auto"/>
        <w:rPr>
          <w:rStyle w:val="40"/>
          <w:rFonts w:eastAsia="Courier New"/>
          <w:bCs w:val="0"/>
          <w:sz w:val="24"/>
          <w:szCs w:val="24"/>
        </w:rPr>
      </w:pPr>
    </w:p>
    <w:p w:rsidR="007F3DA6" w:rsidRPr="00DC1241" w:rsidRDefault="007F3DA6" w:rsidP="00DC1241">
      <w:pPr>
        <w:spacing w:after="197" w:line="360" w:lineRule="auto"/>
        <w:jc w:val="center"/>
        <w:rPr>
          <w:rFonts w:ascii="Times New Roman" w:hAnsi="Times New Roman" w:cs="Times New Roman"/>
        </w:rPr>
      </w:pPr>
      <w:r w:rsidRPr="00DC1241">
        <w:rPr>
          <w:rStyle w:val="40"/>
          <w:rFonts w:eastAsia="Courier New"/>
          <w:bCs w:val="0"/>
          <w:sz w:val="24"/>
          <w:szCs w:val="24"/>
        </w:rPr>
        <w:lastRenderedPageBreak/>
        <w:t xml:space="preserve">1. </w:t>
      </w:r>
      <w:r w:rsidR="00DC1241">
        <w:rPr>
          <w:rStyle w:val="40"/>
          <w:rFonts w:eastAsia="Courier New"/>
          <w:bCs w:val="0"/>
          <w:sz w:val="24"/>
          <w:szCs w:val="24"/>
        </w:rPr>
        <w:t>Общ</w:t>
      </w:r>
      <w:r w:rsidRPr="00DC1241">
        <w:rPr>
          <w:rStyle w:val="40"/>
          <w:rFonts w:eastAsia="Courier New"/>
          <w:bCs w:val="0"/>
          <w:sz w:val="24"/>
          <w:szCs w:val="24"/>
        </w:rPr>
        <w:t>ие положения</w:t>
      </w:r>
    </w:p>
    <w:p w:rsidR="007F3DA6" w:rsidRPr="007F3DA6" w:rsidRDefault="007F3DA6" w:rsidP="009B3243">
      <w:pPr>
        <w:spacing w:line="276" w:lineRule="auto"/>
        <w:ind w:left="20" w:right="20" w:firstLine="560"/>
        <w:jc w:val="both"/>
        <w:rPr>
          <w:rFonts w:ascii="Times New Roman" w:hAnsi="Times New Roman" w:cs="Times New Roman"/>
        </w:rPr>
      </w:pPr>
      <w:r w:rsidRPr="007F3DA6">
        <w:rPr>
          <w:rStyle w:val="50"/>
          <w:rFonts w:eastAsia="Courier New"/>
          <w:sz w:val="24"/>
          <w:szCs w:val="24"/>
        </w:rPr>
        <w:t xml:space="preserve">1.1 .Положение об оказании дополнительных образовательных услуг (далее - Положение) определяет порядок и условия реализации дополнительных общеразвивающих программ (далее по тексту - дополнительные услуги) в муниципальном </w:t>
      </w:r>
      <w:r w:rsidR="00877B03">
        <w:rPr>
          <w:rStyle w:val="50"/>
          <w:rFonts w:eastAsia="Courier New"/>
          <w:sz w:val="24"/>
          <w:szCs w:val="24"/>
        </w:rPr>
        <w:t>автономном</w:t>
      </w:r>
      <w:r w:rsidRPr="007F3DA6">
        <w:rPr>
          <w:rStyle w:val="50"/>
          <w:rFonts w:eastAsia="Courier New"/>
          <w:sz w:val="24"/>
          <w:szCs w:val="24"/>
        </w:rPr>
        <w:t xml:space="preserve"> дошкольном образовательном учреждении «Детский сад № </w:t>
      </w:r>
      <w:r w:rsidR="00895CEC">
        <w:rPr>
          <w:rStyle w:val="50"/>
          <w:rFonts w:eastAsia="Courier New"/>
          <w:sz w:val="24"/>
          <w:szCs w:val="24"/>
        </w:rPr>
        <w:t>38</w:t>
      </w:r>
      <w:r w:rsidRPr="007F3DA6">
        <w:rPr>
          <w:rStyle w:val="50"/>
          <w:rFonts w:eastAsia="Courier New"/>
          <w:sz w:val="24"/>
          <w:szCs w:val="24"/>
        </w:rPr>
        <w:t>» (далее по тексту - ДОУ) с использованием муниципального имущества, переданного в оперативное управление ДОУ, а также регулирует отношения, возникающие между потребителем и исполнителем при оказании дополнительных услуг в ДОУ.</w:t>
      </w:r>
    </w:p>
    <w:p w:rsidR="007F3DA6" w:rsidRPr="007F3DA6" w:rsidRDefault="007F3DA6" w:rsidP="009B3243">
      <w:pPr>
        <w:numPr>
          <w:ilvl w:val="0"/>
          <w:numId w:val="1"/>
        </w:numPr>
        <w:tabs>
          <w:tab w:val="left" w:pos="918"/>
        </w:tabs>
        <w:spacing w:line="276" w:lineRule="auto"/>
        <w:ind w:left="20" w:right="20" w:firstLine="560"/>
        <w:jc w:val="both"/>
        <w:rPr>
          <w:rFonts w:ascii="Times New Roman" w:hAnsi="Times New Roman" w:cs="Times New Roman"/>
        </w:rPr>
      </w:pPr>
      <w:r w:rsidRPr="007F3DA6">
        <w:rPr>
          <w:rStyle w:val="50"/>
          <w:rFonts w:eastAsia="Courier New"/>
          <w:sz w:val="24"/>
          <w:szCs w:val="24"/>
        </w:rPr>
        <w:t xml:space="preserve">Настоящее Положение разработано в соответствии с частью первой Гражданского кодекса Российской Федерации от 30.11.1994 </w:t>
      </w:r>
      <w:r w:rsidRPr="007F3DA6">
        <w:rPr>
          <w:rStyle w:val="50"/>
          <w:rFonts w:eastAsia="Courier New"/>
          <w:sz w:val="24"/>
          <w:szCs w:val="24"/>
          <w:lang w:val="en-US"/>
        </w:rPr>
        <w:t>N</w:t>
      </w:r>
      <w:r w:rsidRPr="007F3DA6">
        <w:rPr>
          <w:rStyle w:val="50"/>
          <w:rFonts w:eastAsia="Courier New"/>
          <w:sz w:val="24"/>
          <w:szCs w:val="24"/>
        </w:rPr>
        <w:t xml:space="preserve"> 51-ФЗ (ред. от 13.07.2015) (с изм. и доп., вступ. в силу с 01.10.2015). Федеральным законом от</w:t>
      </w:r>
    </w:p>
    <w:p w:rsidR="002C09B4" w:rsidRPr="00CA45AC" w:rsidRDefault="007F3DA6" w:rsidP="00CA45AC">
      <w:pPr>
        <w:tabs>
          <w:tab w:val="left" w:pos="1071"/>
        </w:tabs>
        <w:spacing w:line="276" w:lineRule="auto"/>
        <w:ind w:left="20" w:right="20"/>
        <w:jc w:val="both"/>
        <w:rPr>
          <w:rStyle w:val="50"/>
          <w:rFonts w:eastAsia="Courier New"/>
          <w:sz w:val="24"/>
          <w:szCs w:val="24"/>
        </w:rPr>
      </w:pPr>
      <w:r w:rsidRPr="007F3DA6">
        <w:rPr>
          <w:rStyle w:val="50"/>
          <w:rFonts w:eastAsia="Courier New"/>
          <w:sz w:val="24"/>
          <w:szCs w:val="24"/>
        </w:rPr>
        <w:t>№ 273-Ф</w:t>
      </w:r>
      <w:r w:rsidR="002C09B4">
        <w:rPr>
          <w:rStyle w:val="50"/>
          <w:rFonts w:eastAsia="Courier New"/>
          <w:sz w:val="24"/>
          <w:szCs w:val="24"/>
        </w:rPr>
        <w:t>З</w:t>
      </w:r>
      <w:r w:rsidRPr="007F3DA6">
        <w:rPr>
          <w:rStyle w:val="50"/>
          <w:rFonts w:eastAsia="Courier New"/>
          <w:sz w:val="24"/>
          <w:szCs w:val="24"/>
        </w:rPr>
        <w:t xml:space="preserve"> «Об образовании в Российской Федерации», Законом Российской Федерации от 07.02.1992 № 2300 -1 «О защите прав потребителей». Федеральным законом от 12.01.1996 </w:t>
      </w:r>
      <w:r w:rsidRPr="007F3DA6">
        <w:rPr>
          <w:rStyle w:val="50"/>
          <w:rFonts w:eastAsia="Courier New"/>
          <w:sz w:val="24"/>
          <w:szCs w:val="24"/>
          <w:lang w:val="en-US"/>
        </w:rPr>
        <w:t>N</w:t>
      </w:r>
      <w:r w:rsidRPr="007F3DA6">
        <w:rPr>
          <w:rStyle w:val="50"/>
          <w:rFonts w:eastAsia="Courier New"/>
          <w:sz w:val="24"/>
          <w:szCs w:val="24"/>
        </w:rPr>
        <w:t xml:space="preserve"> 7-ФЗ (ред. от 13.07.2015) «О некоммерческих организациях», Федеральным законом от 06.12.2011 </w:t>
      </w:r>
      <w:r w:rsidRPr="007F3DA6">
        <w:rPr>
          <w:rStyle w:val="50"/>
          <w:rFonts w:eastAsia="Courier New"/>
          <w:sz w:val="24"/>
          <w:szCs w:val="24"/>
          <w:lang w:val="en-US"/>
        </w:rPr>
        <w:t>N</w:t>
      </w:r>
      <w:r w:rsidRPr="007F3DA6">
        <w:rPr>
          <w:rStyle w:val="50"/>
          <w:rFonts w:eastAsia="Courier New"/>
          <w:sz w:val="24"/>
          <w:szCs w:val="24"/>
        </w:rPr>
        <w:t xml:space="preserve"> 402-ФЗ (ред. от 04.11.2014) "О бухгалтерском учете”, Правилами оказания платных образовательных услуг, утвержденными Постановлением Правительства Российской Федерации от 15.08.2013 г. № 706</w:t>
      </w:r>
      <w:r w:rsidR="002C09B4">
        <w:rPr>
          <w:rStyle w:val="50"/>
          <w:rFonts w:eastAsia="Courier New"/>
          <w:sz w:val="24"/>
          <w:szCs w:val="24"/>
        </w:rPr>
        <w:t xml:space="preserve"> (с изменениями от 29.11.2018)</w:t>
      </w:r>
      <w:r w:rsidRPr="007F3DA6">
        <w:rPr>
          <w:rStyle w:val="50"/>
          <w:rFonts w:eastAsia="Courier New"/>
          <w:sz w:val="24"/>
          <w:szCs w:val="24"/>
        </w:rPr>
        <w:t xml:space="preserve">, Приказом </w:t>
      </w:r>
      <w:proofErr w:type="spellStart"/>
      <w:r w:rsidRPr="007F3DA6">
        <w:rPr>
          <w:rStyle w:val="50"/>
          <w:rFonts w:eastAsia="Courier New"/>
          <w:sz w:val="24"/>
          <w:szCs w:val="24"/>
        </w:rPr>
        <w:t>Минобрнауки</w:t>
      </w:r>
      <w:proofErr w:type="spellEnd"/>
      <w:r w:rsidRPr="007F3DA6">
        <w:rPr>
          <w:rStyle w:val="50"/>
          <w:rFonts w:eastAsia="Courier New"/>
          <w:sz w:val="24"/>
          <w:szCs w:val="24"/>
        </w:rPr>
        <w:t xml:space="preserve"> России от</w:t>
      </w:r>
      <w:r w:rsidR="002C09B4">
        <w:rPr>
          <w:rStyle w:val="50"/>
          <w:rFonts w:eastAsia="Courier New"/>
          <w:sz w:val="24"/>
          <w:szCs w:val="24"/>
        </w:rPr>
        <w:t xml:space="preserve"> 25.10.2013 </w:t>
      </w:r>
      <w:r w:rsidRPr="002C09B4">
        <w:rPr>
          <w:rStyle w:val="50"/>
          <w:rFonts w:eastAsia="Courier New"/>
          <w:sz w:val="24"/>
          <w:szCs w:val="24"/>
        </w:rPr>
        <w:t>№ 1185 «Об утверждении примерной формы договора об образовании на обучение по дополнительным образовательным программам»</w:t>
      </w:r>
      <w:r w:rsidR="002C09B4">
        <w:rPr>
          <w:rStyle w:val="50"/>
          <w:rFonts w:eastAsia="Courier New"/>
          <w:sz w:val="24"/>
          <w:szCs w:val="24"/>
        </w:rPr>
        <w:t>,</w:t>
      </w:r>
      <w:r w:rsidRPr="002C09B4">
        <w:rPr>
          <w:rStyle w:val="50"/>
          <w:rFonts w:eastAsia="Courier New"/>
          <w:sz w:val="24"/>
          <w:szCs w:val="24"/>
        </w:rPr>
        <w:t xml:space="preserve"> Приказом </w:t>
      </w:r>
      <w:proofErr w:type="spellStart"/>
      <w:r w:rsidRPr="002C09B4">
        <w:rPr>
          <w:rStyle w:val="50"/>
          <w:rFonts w:eastAsia="Courier New"/>
          <w:sz w:val="24"/>
          <w:szCs w:val="24"/>
        </w:rPr>
        <w:t>Минобрнауки</w:t>
      </w:r>
      <w:proofErr w:type="spellEnd"/>
      <w:r w:rsidRPr="002C09B4">
        <w:rPr>
          <w:rStyle w:val="50"/>
          <w:rFonts w:eastAsia="Courier New"/>
          <w:sz w:val="24"/>
          <w:szCs w:val="24"/>
        </w:rPr>
        <w:t xml:space="preserve"> России от 13.01.2014 </w:t>
      </w:r>
      <w:r w:rsidRPr="002C09B4">
        <w:rPr>
          <w:rStyle w:val="50"/>
          <w:rFonts w:eastAsia="Courier New"/>
          <w:sz w:val="24"/>
          <w:szCs w:val="24"/>
          <w:lang w:val="en-US"/>
        </w:rPr>
        <w:t>N</w:t>
      </w:r>
      <w:r w:rsidRPr="002C09B4">
        <w:rPr>
          <w:rStyle w:val="50"/>
          <w:rFonts w:eastAsia="Courier New"/>
          <w:sz w:val="24"/>
          <w:szCs w:val="24"/>
        </w:rPr>
        <w:t xml:space="preserve"> 8 "Об утверждении примерной формы договора об образовании по образовательным программам дошкольного образования</w:t>
      </w:r>
      <w:r w:rsidR="002C09B4">
        <w:rPr>
          <w:rStyle w:val="50"/>
          <w:rFonts w:eastAsia="Courier New"/>
          <w:sz w:val="24"/>
          <w:szCs w:val="24"/>
        </w:rPr>
        <w:t xml:space="preserve">», Приказом Министерства просвещения РФ от 09.11.2018 № 196 «Об утверждении Порядка организации и осуществления образовательной деятельности по дополнительным  общеобразовательным программам (с изменениями и дополнениями от 05.09.2019 г ,  </w:t>
      </w:r>
      <w:r w:rsidR="00CA45AC" w:rsidRPr="002C09B4">
        <w:rPr>
          <w:rStyle w:val="50"/>
          <w:rFonts w:eastAsia="Courier New"/>
          <w:sz w:val="24"/>
          <w:szCs w:val="24"/>
        </w:rPr>
        <w:t>Уставом ДОУ.</w:t>
      </w:r>
    </w:p>
    <w:p w:rsidR="007F3DA6" w:rsidRPr="007F3DA6" w:rsidRDefault="007F3DA6" w:rsidP="009B3243">
      <w:pPr>
        <w:numPr>
          <w:ilvl w:val="0"/>
          <w:numId w:val="1"/>
        </w:numPr>
        <w:tabs>
          <w:tab w:val="left" w:pos="1436"/>
        </w:tabs>
        <w:spacing w:line="276" w:lineRule="auto"/>
        <w:ind w:left="20" w:right="20" w:firstLine="560"/>
        <w:jc w:val="both"/>
        <w:rPr>
          <w:rFonts w:ascii="Times New Roman" w:hAnsi="Times New Roman" w:cs="Times New Roman"/>
        </w:rPr>
      </w:pPr>
      <w:r w:rsidRPr="007F3DA6">
        <w:rPr>
          <w:rStyle w:val="50"/>
          <w:rFonts w:eastAsia="Courier New"/>
          <w:sz w:val="24"/>
          <w:szCs w:val="24"/>
        </w:rPr>
        <w:t>ДОУ</w:t>
      </w:r>
      <w:r w:rsidRPr="007F3DA6">
        <w:rPr>
          <w:rStyle w:val="50"/>
          <w:rFonts w:eastAsia="Courier New"/>
          <w:sz w:val="24"/>
          <w:szCs w:val="24"/>
        </w:rPr>
        <w:tab/>
        <w:t>оказывает дополнительные услуги в соответствии с Уставом, лицензией на образовательную деятельность, настоящим Положением.</w:t>
      </w:r>
    </w:p>
    <w:p w:rsidR="009B3243" w:rsidRPr="007F3DA6" w:rsidRDefault="009E50C0" w:rsidP="009E50C0">
      <w:pPr>
        <w:pStyle w:val="7"/>
        <w:shd w:val="clear" w:color="auto" w:fill="auto"/>
        <w:spacing w:before="0" w:after="0" w:line="341" w:lineRule="exact"/>
        <w:ind w:left="20" w:right="20"/>
        <w:jc w:val="both"/>
        <w:rPr>
          <w:sz w:val="24"/>
          <w:szCs w:val="24"/>
        </w:rPr>
      </w:pPr>
      <w:r>
        <w:rPr>
          <w:rStyle w:val="50"/>
          <w:rFonts w:eastAsia="Courier New"/>
          <w:sz w:val="24"/>
          <w:szCs w:val="24"/>
        </w:rPr>
        <w:t xml:space="preserve">         </w:t>
      </w:r>
      <w:r w:rsidR="007F3DA6" w:rsidRPr="00CB7BD3">
        <w:rPr>
          <w:rStyle w:val="50"/>
          <w:rFonts w:eastAsia="Courier New"/>
          <w:sz w:val="24"/>
          <w:szCs w:val="24"/>
        </w:rPr>
        <w:t>1.</w:t>
      </w:r>
      <w:proofErr w:type="gramStart"/>
      <w:r w:rsidR="007F3DA6" w:rsidRPr="00CB7BD3">
        <w:rPr>
          <w:rStyle w:val="50"/>
          <w:rFonts w:eastAsia="Courier New"/>
          <w:sz w:val="24"/>
          <w:szCs w:val="24"/>
        </w:rPr>
        <w:t>4</w:t>
      </w:r>
      <w:r w:rsidR="007F3DA6">
        <w:rPr>
          <w:rStyle w:val="50"/>
          <w:rFonts w:eastAsia="Courier New"/>
          <w:sz w:val="24"/>
          <w:szCs w:val="24"/>
        </w:rPr>
        <w:t xml:space="preserve"> </w:t>
      </w:r>
      <w:r w:rsidR="007F3DA6" w:rsidRPr="007F3DA6">
        <w:rPr>
          <w:rStyle w:val="50"/>
          <w:rFonts w:eastAsia="Courier New"/>
          <w:sz w:val="24"/>
          <w:szCs w:val="24"/>
        </w:rPr>
        <w:t>.Дополнительные</w:t>
      </w:r>
      <w:proofErr w:type="gramEnd"/>
      <w:r w:rsidR="007F3DA6" w:rsidRPr="007F3DA6">
        <w:rPr>
          <w:rStyle w:val="50"/>
          <w:rFonts w:eastAsia="Courier New"/>
          <w:sz w:val="24"/>
          <w:szCs w:val="24"/>
        </w:rPr>
        <w:t xml:space="preserve"> услуги не могут быть оказаны взамен или в рамках основной образовательной деятельности, финанс</w:t>
      </w:r>
      <w:r w:rsidR="00CB7BD3">
        <w:rPr>
          <w:rStyle w:val="50"/>
          <w:rFonts w:eastAsia="Courier New"/>
          <w:sz w:val="24"/>
          <w:szCs w:val="24"/>
        </w:rPr>
        <w:t>ируемой за счет средств бюджет</w:t>
      </w:r>
      <w:r w:rsidR="009B3243" w:rsidRPr="009B3243">
        <w:rPr>
          <w:sz w:val="24"/>
          <w:szCs w:val="24"/>
        </w:rPr>
        <w:t xml:space="preserve"> </w:t>
      </w:r>
      <w:r w:rsidR="009B3243" w:rsidRPr="007F3DA6">
        <w:rPr>
          <w:sz w:val="24"/>
          <w:szCs w:val="24"/>
        </w:rPr>
        <w:t>и осуществляются за счет внебюджетных средств: средств родителей (законных представителей) воспитанников, спонсоров, сторонних организаций и частных лиц.</w:t>
      </w:r>
    </w:p>
    <w:p w:rsidR="009B3243" w:rsidRPr="007F3DA6" w:rsidRDefault="009B3243" w:rsidP="009B3243">
      <w:pPr>
        <w:pStyle w:val="7"/>
        <w:numPr>
          <w:ilvl w:val="0"/>
          <w:numId w:val="4"/>
        </w:numPr>
        <w:shd w:val="clear" w:color="auto" w:fill="auto"/>
        <w:tabs>
          <w:tab w:val="left" w:pos="1220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Дополнительные услуги оказываются только с согласия их получателя. Отказ от предоставления дополнительных услуг не может быть причиной уменьшения объема предоставляемых основных услуг.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1.6.Оказание дополнительных услуг не может наносить ущерб или ухудшать качество предоставления основных образовательных услуг, которые ДОУ предоставляет бесплатно.</w:t>
      </w:r>
    </w:p>
    <w:p w:rsidR="009B3243" w:rsidRPr="007F3DA6" w:rsidRDefault="009B3243" w:rsidP="009B3243">
      <w:pPr>
        <w:pStyle w:val="7"/>
        <w:numPr>
          <w:ilvl w:val="0"/>
          <w:numId w:val="5"/>
        </w:numPr>
        <w:shd w:val="clear" w:color="auto" w:fill="auto"/>
        <w:tabs>
          <w:tab w:val="left" w:pos="1167"/>
        </w:tabs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ДОУ предоставляет платные услуги в целях: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341" w:lineRule="exact"/>
        <w:ind w:left="20"/>
        <w:rPr>
          <w:sz w:val="24"/>
          <w:szCs w:val="24"/>
        </w:rPr>
      </w:pPr>
      <w:r w:rsidRPr="007F3DA6">
        <w:rPr>
          <w:sz w:val="24"/>
          <w:szCs w:val="24"/>
        </w:rPr>
        <w:t>всестороннего удовлетворения образовательных потребностей граждан;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41" w:lineRule="exact"/>
        <w:ind w:left="20"/>
        <w:rPr>
          <w:sz w:val="24"/>
          <w:szCs w:val="24"/>
        </w:rPr>
      </w:pPr>
      <w:r w:rsidRPr="007F3DA6">
        <w:rPr>
          <w:sz w:val="24"/>
          <w:szCs w:val="24"/>
        </w:rPr>
        <w:t>развития интеллектуальных и творческих способностей детей;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41" w:lineRule="exact"/>
        <w:ind w:left="20"/>
        <w:rPr>
          <w:sz w:val="24"/>
          <w:szCs w:val="24"/>
        </w:rPr>
      </w:pPr>
      <w:r w:rsidRPr="007F3DA6">
        <w:rPr>
          <w:sz w:val="24"/>
          <w:szCs w:val="24"/>
        </w:rPr>
        <w:t>расширение спектра образовательных услуг;</w:t>
      </w:r>
    </w:p>
    <w:p w:rsidR="009B3243" w:rsidRDefault="009B3243" w:rsidP="00852593">
      <w:pPr>
        <w:pStyle w:val="7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41" w:lineRule="exact"/>
        <w:ind w:left="20"/>
        <w:rPr>
          <w:sz w:val="24"/>
          <w:szCs w:val="24"/>
        </w:rPr>
      </w:pPr>
      <w:r w:rsidRPr="007F3DA6">
        <w:rPr>
          <w:sz w:val="24"/>
          <w:szCs w:val="24"/>
        </w:rPr>
        <w:t>улучшения качества образовательного процесса в ДОУ</w:t>
      </w:r>
    </w:p>
    <w:p w:rsidR="009B3243" w:rsidRPr="007F3DA6" w:rsidRDefault="009B3243" w:rsidP="00852593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50" w:lineRule="exact"/>
        <w:ind w:left="20" w:firstLine="0"/>
        <w:rPr>
          <w:sz w:val="24"/>
          <w:szCs w:val="24"/>
        </w:rPr>
      </w:pPr>
      <w:bookmarkStart w:id="1" w:name="bookmark2"/>
      <w:r w:rsidRPr="007F3DA6">
        <w:rPr>
          <w:sz w:val="24"/>
          <w:szCs w:val="24"/>
        </w:rPr>
        <w:t>Требования к предоставлению дополнительных услуг</w:t>
      </w:r>
      <w:bookmarkEnd w:id="1"/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398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ДОУ вправе реализовывать дополнительные общеразвивающие программы, </w:t>
      </w:r>
      <w:r w:rsidRPr="007F3DA6">
        <w:rPr>
          <w:sz w:val="24"/>
          <w:szCs w:val="24"/>
        </w:rPr>
        <w:lastRenderedPageBreak/>
        <w:t>принятые педагогическим советом и утвержденные руководителем ДОУ. Перечень дополнительных услуг является открытым и зависит от имеющихся в ДОУ условий и потребностей родителей (законных представителей) воспитанников.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417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Обучение по дополнительным общеразвивающим программам осуществляется в очной форме.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196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Занятия по дополнительным общеразвивающим программам могут быть индивидуальными или групповыми, в зависимости, от условий, предусмотренных дополнительной общеразвивающей </w:t>
      </w:r>
      <w:r w:rsidR="00B84E9C">
        <w:rPr>
          <w:sz w:val="24"/>
          <w:szCs w:val="24"/>
        </w:rPr>
        <w:t xml:space="preserve">общеобразовательной </w:t>
      </w:r>
      <w:r w:rsidRPr="007F3DA6">
        <w:rPr>
          <w:sz w:val="24"/>
          <w:szCs w:val="24"/>
        </w:rPr>
        <w:t>программой (далее -ДО</w:t>
      </w:r>
      <w:r w:rsidR="00B84E9C">
        <w:rPr>
          <w:sz w:val="24"/>
          <w:szCs w:val="24"/>
        </w:rPr>
        <w:t>О</w:t>
      </w:r>
      <w:r w:rsidRPr="007F3DA6">
        <w:rPr>
          <w:sz w:val="24"/>
          <w:szCs w:val="24"/>
        </w:rPr>
        <w:t>П).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При организации работы с группой детей, количество детей в группе может быть от 2-х до 15. Объединения в группы формируются по возрастным категориям: от 2 до 3 лет, 3 до 4 лет, от 4 до 5 лет, от 5 до 6 лет, от 6 до 7 лет Продолжительность учебных занятий в объединении зависят от направленности ДО</w:t>
      </w:r>
      <w:r w:rsidR="009E50C0">
        <w:rPr>
          <w:sz w:val="24"/>
          <w:szCs w:val="24"/>
        </w:rPr>
        <w:t>О</w:t>
      </w:r>
      <w:r w:rsidRPr="007F3DA6">
        <w:rPr>
          <w:sz w:val="24"/>
          <w:szCs w:val="24"/>
        </w:rPr>
        <w:t>П и определяются в зависимости от возрастной категории в соответствии с СанПиН.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191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Расписание занятий по дополнительным общеразвивающим программам составляется для создания наиболее благоприятного режима занятий и отдыха воспитанников заместителем заведующего с учетом возрастных особенностей воспитанников, при наличии условий - могут учитываться пожелания родителей.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2.4 ДОУ создает специальные условия, без которых невозможно или затруднено освоение ДО</w:t>
      </w:r>
      <w:r w:rsidR="009E50C0">
        <w:rPr>
          <w:sz w:val="24"/>
          <w:szCs w:val="24"/>
        </w:rPr>
        <w:t>О</w:t>
      </w:r>
      <w:r w:rsidRPr="007F3DA6">
        <w:rPr>
          <w:sz w:val="24"/>
          <w:szCs w:val="24"/>
        </w:rPr>
        <w:t>П. При оказании дополнительных услуг детям с ограниченными возможностями здоровья, обучение для них осуществляется по адаптированным общеразвивающим программам (индивидуальным маршрутам).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359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Каждый воспитанник имеет право заниматься по нескольким дополнительным общеразвивающим программам, менять их, прекращать обучение по ним на основании заявления родителей (законных представителей) воспитанников.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20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Дополнительные общеразвивающие программы могут реализовываться ДОУ самостоятельно и посредством сетевых форм их реализации.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При реализации дополнительных услуг могут использоваться различные образовательные технологии, в том числе </w:t>
      </w:r>
      <w:proofErr w:type="spellStart"/>
      <w:r w:rsidRPr="007F3DA6">
        <w:rPr>
          <w:sz w:val="24"/>
          <w:szCs w:val="24"/>
        </w:rPr>
        <w:t>здоровьесберегающие</w:t>
      </w:r>
      <w:proofErr w:type="spellEnd"/>
      <w:r w:rsidRPr="007F3DA6">
        <w:rPr>
          <w:sz w:val="24"/>
          <w:szCs w:val="24"/>
        </w:rPr>
        <w:t>, игровые, информационно-коммуникационные, другие.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82"/>
        </w:tabs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В ДОУ образовательная деятельность осуществляется на русском языке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341" w:lineRule="exact"/>
        <w:ind w:lef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государственном языке Российской Федерации.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При наличии в ДОУ возможностей и условий, а именно - специалистов, реализующих дополнительные общеразвивающие программы, родителям (законным представителям) воспитанников могут быть предложены для изучения детьми иностранные языки на выбор.</w:t>
      </w:r>
    </w:p>
    <w:p w:rsidR="009B3243" w:rsidRPr="007F3DA6" w:rsidRDefault="009E50C0" w:rsidP="009E50C0">
      <w:pPr>
        <w:pStyle w:val="7"/>
        <w:numPr>
          <w:ilvl w:val="1"/>
          <w:numId w:val="7"/>
        </w:numPr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3243" w:rsidRPr="007F3DA6">
        <w:rPr>
          <w:sz w:val="24"/>
          <w:szCs w:val="24"/>
        </w:rPr>
        <w:t>Контроль</w:t>
      </w:r>
      <w:r w:rsidR="009B3243" w:rsidRPr="007F3DA6">
        <w:rPr>
          <w:sz w:val="24"/>
          <w:szCs w:val="24"/>
        </w:rPr>
        <w:tab/>
        <w:t>за качеством реализации ДО</w:t>
      </w:r>
      <w:r>
        <w:rPr>
          <w:sz w:val="24"/>
          <w:szCs w:val="24"/>
        </w:rPr>
        <w:t>О</w:t>
      </w:r>
      <w:r w:rsidR="009B3243" w:rsidRPr="007F3DA6">
        <w:rPr>
          <w:sz w:val="24"/>
          <w:szCs w:val="24"/>
        </w:rPr>
        <w:t>П, адекватностью использования педагогами форм и методов обучения, соблюдения санитарно-гигиенических требований, обеспечения требований безопасности во время организации образовательного процесса возлагается на заместителя заведующего ДОУ.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585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lastRenderedPageBreak/>
        <w:t>Обновление дополнительных общеразвивающих программ осуществляется с учетом развития педагогической науки, законодательства.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Вновь разработанные дополнительные общеразвивающие программы, а также все изменения, дополнения к действующим дополнительным общеразвивающим программам рассматриваются и принимаются на педагогическом совете ДОУ, утверждаются руководителем ДОУ.</w:t>
      </w:r>
    </w:p>
    <w:p w:rsidR="009B3243" w:rsidRPr="007F3DA6" w:rsidRDefault="009B3243" w:rsidP="009B3243">
      <w:pPr>
        <w:pStyle w:val="7"/>
        <w:shd w:val="clear" w:color="auto" w:fill="auto"/>
        <w:spacing w:before="0" w:after="373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Дополнительные общеразвивающие программы составляются с учетом требований действующего законодательства в сфере образования.</w:t>
      </w:r>
    </w:p>
    <w:p w:rsidR="009B3243" w:rsidRPr="007F3DA6" w:rsidRDefault="009B3243" w:rsidP="009B3243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59"/>
        </w:tabs>
        <w:spacing w:before="0" w:after="275" w:line="250" w:lineRule="exact"/>
        <w:ind w:firstLine="0"/>
        <w:rPr>
          <w:sz w:val="24"/>
          <w:szCs w:val="24"/>
        </w:rPr>
      </w:pPr>
      <w:bookmarkStart w:id="2" w:name="bookmark3"/>
      <w:r w:rsidRPr="007F3DA6">
        <w:rPr>
          <w:sz w:val="24"/>
          <w:szCs w:val="24"/>
        </w:rPr>
        <w:t>Порядок оказания платных услуг</w:t>
      </w:r>
      <w:bookmarkEnd w:id="2"/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364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Для оказания дополнительных услуг ДОУ создаёт следующие необходимые условия: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69"/>
        </w:tabs>
        <w:spacing w:before="0" w:after="0" w:line="341" w:lineRule="exact"/>
        <w:ind w:lef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обеспечены соответствующие лицензионные условия,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69"/>
        </w:tabs>
        <w:spacing w:before="0" w:after="0" w:line="341" w:lineRule="exact"/>
        <w:ind w:lef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соответствие действующим санитарным правилам и нормам (СанПиН),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341" w:lineRule="exact"/>
        <w:ind w:left="20" w:righ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соответствие требованиям по охране и безопасности здоровья потребителей услуг,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341" w:lineRule="exact"/>
        <w:ind w:lef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кадровое обеспечение,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-необходимое учебно-методическое и техническое обеспечение.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186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Администрация ДОУ проводит подготовительную работу, включающую в себя изучение спроса граждан на предоставляемую услугу, информационную деятельность, составление предварительной сметы доходов и расходов и другие необходимые мероприятия.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82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Исполнитель дополнительной услуги, которым является ДОУ, обязан до заключения договора и в период его действия предоставлять родителю (законному представителю) воспитанника (далее - заказчик) достоверную информацию о себе, об оказываемых дополнительных услугах, обеспечивающую возможность их правильного выбора (информация должна размещаться на стендах ДОУ, на официальном сайте ДОУ в сети </w:t>
      </w:r>
      <w:proofErr w:type="spellStart"/>
      <w:r w:rsidRPr="007F3DA6">
        <w:rPr>
          <w:sz w:val="24"/>
          <w:szCs w:val="24"/>
        </w:rPr>
        <w:t>Итернет</w:t>
      </w:r>
      <w:proofErr w:type="spellEnd"/>
      <w:r w:rsidRPr="007F3DA6">
        <w:rPr>
          <w:sz w:val="24"/>
          <w:szCs w:val="24"/>
        </w:rPr>
        <w:t xml:space="preserve"> по адресу</w:t>
      </w:r>
      <w:r w:rsidR="00902464" w:rsidRPr="00902464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902464" w:rsidRPr="00902464">
          <w:rPr>
            <w:rFonts w:eastAsia="Courier New"/>
            <w:color w:val="0070C0"/>
            <w:sz w:val="24"/>
            <w:szCs w:val="24"/>
            <w:shd w:val="clear" w:color="auto" w:fill="FFFADB"/>
            <w:lang w:eastAsia="ru-RU"/>
          </w:rPr>
          <w:t>http://d11104.edu35.ru</w:t>
        </w:r>
      </w:hyperlink>
      <w:r w:rsidRPr="007F3DA6">
        <w:rPr>
          <w:sz w:val="24"/>
          <w:szCs w:val="24"/>
        </w:rPr>
        <w:t>).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Информация содержит следующие сведения: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926"/>
        </w:tabs>
        <w:spacing w:before="0" w:after="0" w:line="341" w:lineRule="exact"/>
        <w:ind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исполнитель (юридическое лицо) - наименование и место нахождения, а также сведения о наличии лицензии;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-уровень и направленность реализуемых дополнительных общеразвивающих программ, формы и сроки их освоения;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864"/>
        </w:tabs>
        <w:spacing w:before="0" w:after="0" w:line="341" w:lineRule="exact"/>
        <w:ind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размера оплаты за предоставляемые услуги,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869"/>
        </w:tabs>
        <w:spacing w:before="0" w:after="0" w:line="341" w:lineRule="exact"/>
        <w:ind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порядок приёма и требования к обучаемым (при необходимости);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-сведения о лицах, непосредственно реализующих дополнительные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общеразвивающие программы.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397"/>
        </w:tabs>
        <w:spacing w:before="0" w:after="0" w:line="341" w:lineRule="exact"/>
        <w:ind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Исполнитель обязан также предоставить для ознакомления по требованию заказчика: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864"/>
        </w:tabs>
        <w:spacing w:before="0" w:after="0" w:line="341" w:lineRule="exact"/>
        <w:ind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Устав ДОУ;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341" w:lineRule="exact"/>
        <w:ind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лицензию на осуществление образовательной деятельности и другие документы, регламентирующие организацию дополнительных услуг в ДОУ: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 w:line="341" w:lineRule="exact"/>
        <w:ind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адрес и телефон учредителя (учредителей) ДОУ.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440"/>
        </w:tabs>
        <w:spacing w:before="0" w:after="0" w:line="341" w:lineRule="exact"/>
        <w:ind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lastRenderedPageBreak/>
        <w:t>Для ведения деятельности по реализации дополнительных общеразвивающих программ и для оформления отчётной документации в ДОУ должны быть следующие документы: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720" w:right="560"/>
        <w:rPr>
          <w:sz w:val="24"/>
          <w:szCs w:val="24"/>
        </w:rPr>
      </w:pPr>
      <w:r w:rsidRPr="007F3DA6">
        <w:rPr>
          <w:sz w:val="24"/>
          <w:szCs w:val="24"/>
        </w:rPr>
        <w:t>-лицензия на реализацию дополнительных общеразвивающих программ; -положение об оказании дополнительных образовательных услуг;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-приказы заведующего ДОУ по организации дополнительных образовательных услуг;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883"/>
        </w:tabs>
        <w:spacing w:before="0" w:after="0" w:line="341" w:lineRule="exact"/>
        <w:ind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дополнительные общеразвивающие программы, принятые педагогическим советом, утвержденные руководителем ДОУ;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090"/>
        </w:tabs>
        <w:spacing w:before="0" w:after="0" w:line="341" w:lineRule="exact"/>
        <w:ind w:left="720" w:righ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штатное расписание по дополнительным услугам, утвержденное руководителем ДОУ;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720" w:righ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-договоры с родителями (законными представителями) воспитанников по оказанию дополнительных образовательных услуг, форма договора составляется на основе действующего законодательства в сфере образования (Приложение 1);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720" w:righ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-договоры с педагогами, реализующими дополнительные общеразвивающие программы;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864"/>
        </w:tabs>
        <w:spacing w:before="0" w:after="0" w:line="341" w:lineRule="exact"/>
        <w:ind w:left="720" w:right="760"/>
        <w:rPr>
          <w:sz w:val="24"/>
          <w:szCs w:val="24"/>
        </w:rPr>
      </w:pPr>
      <w:r w:rsidRPr="007F3DA6">
        <w:rPr>
          <w:sz w:val="24"/>
          <w:szCs w:val="24"/>
        </w:rPr>
        <w:t>тарифы на реализацию дополнительных общеразвивающих программ; -смета доходов и расходов;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720" w:right="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-инструкции, регламентирующие вопросы охраны жизни и здоровья детей, техники безопасности;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864"/>
        </w:tabs>
        <w:spacing w:before="0" w:after="0" w:line="341" w:lineRule="exact"/>
        <w:ind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должностные инструкции работников;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512"/>
        </w:tabs>
        <w:spacing w:before="0" w:after="0" w:line="341" w:lineRule="exact"/>
        <w:ind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ДОУ оказывает дополнительные образовательные услуги исключительно на добровольной основе.</w:t>
      </w:r>
    </w:p>
    <w:p w:rsidR="00773DB2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24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73DB2">
        <w:rPr>
          <w:sz w:val="24"/>
          <w:szCs w:val="24"/>
        </w:rPr>
        <w:t xml:space="preserve">Дополнительные образовательные услуги предоставляются воспитанникам </w:t>
      </w:r>
      <w:r w:rsidR="00773DB2" w:rsidRPr="00773DB2">
        <w:rPr>
          <w:sz w:val="24"/>
          <w:szCs w:val="24"/>
        </w:rPr>
        <w:t xml:space="preserve">после заключения </w:t>
      </w:r>
      <w:r w:rsidRPr="00773DB2">
        <w:rPr>
          <w:sz w:val="24"/>
          <w:szCs w:val="24"/>
        </w:rPr>
        <w:t xml:space="preserve"> договор</w:t>
      </w:r>
      <w:r w:rsidR="00773DB2" w:rsidRPr="00773DB2">
        <w:rPr>
          <w:sz w:val="24"/>
          <w:szCs w:val="24"/>
        </w:rPr>
        <w:t>ов</w:t>
      </w:r>
      <w:r w:rsidRPr="00773DB2">
        <w:rPr>
          <w:sz w:val="24"/>
          <w:szCs w:val="24"/>
        </w:rPr>
        <w:t xml:space="preserve"> с заказчиком</w:t>
      </w:r>
      <w:r w:rsidR="00773DB2" w:rsidRPr="00773DB2">
        <w:rPr>
          <w:sz w:val="24"/>
          <w:szCs w:val="24"/>
        </w:rPr>
        <w:t xml:space="preserve"> (родителем)</w:t>
      </w:r>
      <w:r w:rsidRPr="00773DB2">
        <w:rPr>
          <w:sz w:val="24"/>
          <w:szCs w:val="24"/>
        </w:rPr>
        <w:t xml:space="preserve"> на оказание допол</w:t>
      </w:r>
      <w:r w:rsidR="00773DB2">
        <w:rPr>
          <w:sz w:val="24"/>
          <w:szCs w:val="24"/>
        </w:rPr>
        <w:t>нительных образовательных услуг.</w:t>
      </w:r>
    </w:p>
    <w:p w:rsidR="009B3243" w:rsidRPr="00773DB2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24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73DB2">
        <w:rPr>
          <w:sz w:val="24"/>
          <w:szCs w:val="24"/>
        </w:rPr>
        <w:t>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Договор заключается в письменной форме, в двух экземплярах равной юридической силой, один из которых находится у исполнителя.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На основании договора издается приказ о зачислении воспитанника на обучение по дополнительным общеразвивающим программам.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335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Воспитанник может быть переведен по желанию заказчика, на обучение по другой дополнительной общеразвивающей программе, о чем вносится соответствующая запись в договор на оказание дополнительных образовательных услуг, издается приказ.</w:t>
      </w:r>
    </w:p>
    <w:p w:rsidR="009B3243" w:rsidRPr="007F3DA6" w:rsidRDefault="009B3243" w:rsidP="009E2489">
      <w:pPr>
        <w:pStyle w:val="7"/>
        <w:numPr>
          <w:ilvl w:val="1"/>
          <w:numId w:val="7"/>
        </w:numPr>
        <w:shd w:val="clear" w:color="auto" w:fill="auto"/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Прекращение</w:t>
      </w:r>
      <w:r w:rsidRPr="007F3DA6">
        <w:rPr>
          <w:sz w:val="24"/>
          <w:szCs w:val="24"/>
        </w:rPr>
        <w:tab/>
      </w:r>
      <w:r w:rsidR="007758B0">
        <w:rPr>
          <w:sz w:val="24"/>
          <w:szCs w:val="24"/>
        </w:rPr>
        <w:t xml:space="preserve"> </w:t>
      </w:r>
      <w:r w:rsidRPr="007F3DA6">
        <w:rPr>
          <w:sz w:val="24"/>
          <w:szCs w:val="24"/>
        </w:rPr>
        <w:t>обучения по дополнительным общеразвивающим программам осуществляется в случаях: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личного решения заказчика, при личном заявлении родителя (законного представителя) воспитанника о прекращении обучения воспитанника по дополнительным </w:t>
      </w:r>
      <w:r w:rsidR="00F747CA">
        <w:rPr>
          <w:sz w:val="24"/>
          <w:szCs w:val="24"/>
        </w:rPr>
        <w:t xml:space="preserve">  </w:t>
      </w:r>
      <w:r w:rsidRPr="007F3DA6">
        <w:rPr>
          <w:sz w:val="24"/>
          <w:szCs w:val="24"/>
        </w:rPr>
        <w:t>общеразвивающим программам;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879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при завершении обучения ребенка по основной образовательной программе </w:t>
      </w:r>
      <w:r w:rsidRPr="007F3DA6">
        <w:rPr>
          <w:sz w:val="24"/>
          <w:szCs w:val="24"/>
        </w:rPr>
        <w:lastRenderedPageBreak/>
        <w:t>дошкольного образования или адаптированной основной образовательной программе дошкольного образования;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при отчислении ребенка из образовательного учреждения на основании личного заявления родителя (законного представителя) воспитанника;</w:t>
      </w:r>
    </w:p>
    <w:p w:rsidR="009B3243" w:rsidRPr="00C20FE7" w:rsidRDefault="009B3243" w:rsidP="00C20FE7">
      <w:pPr>
        <w:pStyle w:val="7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338" w:line="298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в случае прекращения или приостановления деятельности организации (ДОУ), осуществляющей образовательную деятельность, аннулирования соответствующей лицензии учредитель и (или) уполномоченный им орган управления указанной организацией </w:t>
      </w:r>
      <w:r w:rsidRPr="00C20FE7">
        <w:rPr>
          <w:sz w:val="24"/>
          <w:szCs w:val="24"/>
        </w:rPr>
        <w:t>обеспечивают перевод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B3243" w:rsidRPr="007F3DA6" w:rsidRDefault="009B3243" w:rsidP="009B3243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974"/>
        </w:tabs>
        <w:spacing w:before="0" w:after="279" w:line="250" w:lineRule="exact"/>
        <w:ind w:left="3960" w:right="720"/>
        <w:jc w:val="left"/>
        <w:rPr>
          <w:sz w:val="24"/>
          <w:szCs w:val="24"/>
        </w:rPr>
      </w:pPr>
      <w:bookmarkStart w:id="3" w:name="bookmark4"/>
      <w:r w:rsidRPr="007F3DA6">
        <w:rPr>
          <w:sz w:val="24"/>
          <w:szCs w:val="24"/>
        </w:rPr>
        <w:t>Порядок оплаты за обучение дополнительным общеразвивающ</w:t>
      </w:r>
      <w:r w:rsidR="00A605F7">
        <w:rPr>
          <w:sz w:val="24"/>
          <w:szCs w:val="24"/>
        </w:rPr>
        <w:t>и</w:t>
      </w:r>
      <w:r w:rsidRPr="007F3DA6">
        <w:rPr>
          <w:sz w:val="24"/>
          <w:szCs w:val="24"/>
        </w:rPr>
        <w:t>м программам</w:t>
      </w:r>
      <w:bookmarkEnd w:id="3"/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109"/>
        </w:tabs>
        <w:spacing w:before="0" w:after="0" w:line="341" w:lineRule="exact"/>
        <w:ind w:lef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Дополнительные услуги осуществляются за счет внебюджетных средств: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-средств родителей (законных представителей);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 w:line="341" w:lineRule="exact"/>
        <w:ind w:lef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спонсорских средств.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2502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Стоимость</w:t>
      </w:r>
      <w:r w:rsidRPr="007F3DA6">
        <w:rPr>
          <w:sz w:val="24"/>
          <w:szCs w:val="24"/>
        </w:rPr>
        <w:tab/>
        <w:t xml:space="preserve">дополнительных образовательных услуг определяется на основании утвержденной сметы расходов, которая включает в себя: фонд оплаты труда, состоящий из оплаты за оказываемые услуги, установленной по трудовому договору со специалистом, подоходного налога, отчислений на государственное социальное страхование; </w:t>
      </w:r>
      <w:proofErr w:type="spellStart"/>
      <w:r w:rsidRPr="007F3DA6">
        <w:rPr>
          <w:sz w:val="24"/>
          <w:szCs w:val="24"/>
        </w:rPr>
        <w:t>аутсорсиноговые</w:t>
      </w:r>
      <w:proofErr w:type="spellEnd"/>
      <w:r w:rsidRPr="007F3DA6">
        <w:rPr>
          <w:sz w:val="24"/>
          <w:szCs w:val="24"/>
        </w:rPr>
        <w:t xml:space="preserve"> средства; средства, направленные на развитие материально - технической базы ДОУ и оплату налогов в соответствии с действующим законодательством.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78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Размер оплаты за обучение по дополнительным общеразвивающим программам устанавливается отдельным приказом заведующего ДОУ. Размер оплаты устанавливается на один учебный год.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191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При отсутствии воспитанника в ДОУ в течение 3 дней подряд и более по причине его болезни, прохождения медицинского обследования, </w:t>
      </w:r>
      <w:proofErr w:type="spellStart"/>
      <w:r w:rsidRPr="007F3DA6">
        <w:rPr>
          <w:sz w:val="24"/>
          <w:szCs w:val="24"/>
        </w:rPr>
        <w:t>санаторно</w:t>
      </w:r>
      <w:r w:rsidRPr="007F3DA6">
        <w:rPr>
          <w:sz w:val="24"/>
          <w:szCs w:val="24"/>
        </w:rPr>
        <w:softHyphen/>
        <w:t>курортного</w:t>
      </w:r>
      <w:proofErr w:type="spellEnd"/>
      <w:r w:rsidRPr="007F3DA6">
        <w:rPr>
          <w:sz w:val="24"/>
          <w:szCs w:val="24"/>
        </w:rPr>
        <w:t xml:space="preserve"> лечения, карантина, болезни и отпуска родителей, а также в летний период (не более 75 дней), независимо от времени и продолжительности отпуска родителей, размер ежемесячной платы уменьшается пропорционально количеству дней, в течение которых воспитанник не посещал занятия по дополнительным общеразвивающим программам.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92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В случае внесения ежемесячной платы за обучение по основным </w:t>
      </w:r>
      <w:proofErr w:type="spellStart"/>
      <w:r w:rsidRPr="007F3DA6">
        <w:rPr>
          <w:sz w:val="24"/>
          <w:szCs w:val="24"/>
        </w:rPr>
        <w:t>общеразвиваюшим</w:t>
      </w:r>
      <w:proofErr w:type="spellEnd"/>
      <w:r w:rsidRPr="007F3DA6">
        <w:rPr>
          <w:sz w:val="24"/>
          <w:szCs w:val="24"/>
        </w:rPr>
        <w:t xml:space="preserve"> программам в полном размере, но при отсутствии воспитанника в ДОУ по вышеуказанным причинам размер родительской платы пересчитывается с учетом количества дней отсутствия воспитанника.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49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В случае отсутствия воспитанника в ДОУ без уважительных причин родительская плата взимается в полном объеме.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350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ДОУ предоставляет следующие льготы по оплате за оказание </w:t>
      </w:r>
      <w:r w:rsidRPr="007F3DA6">
        <w:rPr>
          <w:sz w:val="24"/>
          <w:szCs w:val="24"/>
        </w:rPr>
        <w:lastRenderedPageBreak/>
        <w:t>дополнительных образовательных услуг:</w:t>
      </w:r>
    </w:p>
    <w:p w:rsidR="00DC05DB" w:rsidRPr="00DC05DB" w:rsidRDefault="00E87049" w:rsidP="00DC05DB">
      <w:pPr>
        <w:pStyle w:val="7"/>
        <w:shd w:val="clear" w:color="auto" w:fill="auto"/>
        <w:tabs>
          <w:tab w:val="left" w:pos="1364"/>
        </w:tabs>
        <w:spacing w:before="0" w:after="0" w:line="341" w:lineRule="exact"/>
        <w:ind w:left="740" w:right="20"/>
        <w:jc w:val="both"/>
        <w:rPr>
          <w:sz w:val="24"/>
          <w:szCs w:val="24"/>
        </w:rPr>
      </w:pPr>
      <w:r w:rsidRPr="00DC05DB">
        <w:rPr>
          <w:sz w:val="24"/>
          <w:szCs w:val="24"/>
        </w:rPr>
        <w:t>-</w:t>
      </w:r>
      <w:r w:rsidR="00DC05DB" w:rsidRPr="00DC05DB">
        <w:rPr>
          <w:sz w:val="24"/>
          <w:szCs w:val="24"/>
        </w:rPr>
        <w:t xml:space="preserve"> Родителям (один из которых или оба родителя), являющимся участниками ликвидации последствий аварии на Чернобыльской АЭС.</w:t>
      </w:r>
    </w:p>
    <w:p w:rsidR="00DC05DB" w:rsidRPr="00DC05DB" w:rsidRDefault="00DC05DB" w:rsidP="00DC05DB">
      <w:pPr>
        <w:pStyle w:val="7"/>
        <w:shd w:val="clear" w:color="auto" w:fill="auto"/>
        <w:tabs>
          <w:tab w:val="left" w:pos="1354"/>
        </w:tabs>
        <w:spacing w:before="0" w:after="0" w:line="341" w:lineRule="exact"/>
        <w:ind w:left="7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C05DB">
        <w:rPr>
          <w:sz w:val="24"/>
          <w:szCs w:val="24"/>
        </w:rPr>
        <w:t>Родителям (один из которых или оба родителя), являющимся инвалидами первой или второй группы.</w:t>
      </w:r>
    </w:p>
    <w:p w:rsidR="00DC05DB" w:rsidRPr="00DC05DB" w:rsidRDefault="00DC05DB" w:rsidP="00DC05DB">
      <w:pPr>
        <w:pStyle w:val="7"/>
        <w:shd w:val="clear" w:color="auto" w:fill="auto"/>
        <w:tabs>
          <w:tab w:val="left" w:pos="1354"/>
        </w:tabs>
        <w:spacing w:before="0" w:after="0" w:line="341" w:lineRule="exact"/>
        <w:ind w:left="7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C05DB">
        <w:rPr>
          <w:sz w:val="24"/>
          <w:szCs w:val="24"/>
        </w:rPr>
        <w:t>Многодетным семьям.</w:t>
      </w:r>
    </w:p>
    <w:p w:rsidR="00DC05DB" w:rsidRPr="00DC05DB" w:rsidRDefault="00E80802" w:rsidP="00DC05DB">
      <w:pPr>
        <w:pStyle w:val="7"/>
        <w:shd w:val="clear" w:color="auto" w:fill="auto"/>
        <w:tabs>
          <w:tab w:val="left" w:pos="1186"/>
        </w:tabs>
        <w:spacing w:before="0" w:after="0" w:line="341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Льготы, </w:t>
      </w:r>
      <w:r w:rsidR="00DC05DB" w:rsidRPr="00DC05DB">
        <w:rPr>
          <w:sz w:val="24"/>
          <w:szCs w:val="24"/>
        </w:rPr>
        <w:t xml:space="preserve">предусмотренные </w:t>
      </w:r>
      <w:r>
        <w:rPr>
          <w:sz w:val="24"/>
          <w:szCs w:val="24"/>
        </w:rPr>
        <w:t xml:space="preserve">выше </w:t>
      </w:r>
      <w:r w:rsidR="00DC05DB" w:rsidRPr="00DC05DB">
        <w:rPr>
          <w:sz w:val="24"/>
          <w:szCs w:val="24"/>
        </w:rPr>
        <w:t>предоставляются родителям при среднем доходе на каждого члена семьи ниже прожиточного минимума, установленного в Вологодской области, являющимся получателями ежемесячного пособия на ребенка (с учетом доходов семьи), назначенного комитетом социальной защиты населения города.</w:t>
      </w:r>
    </w:p>
    <w:p w:rsidR="00DC05DB" w:rsidRPr="00DC05DB" w:rsidRDefault="00E80802" w:rsidP="00E80802">
      <w:pPr>
        <w:pStyle w:val="7"/>
        <w:shd w:val="clear" w:color="auto" w:fill="auto"/>
        <w:tabs>
          <w:tab w:val="left" w:pos="1186"/>
        </w:tabs>
        <w:spacing w:before="0" w:after="0" w:line="341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DC05DB" w:rsidRPr="00DC05DB">
        <w:rPr>
          <w:sz w:val="24"/>
          <w:szCs w:val="24"/>
        </w:rPr>
        <w:t xml:space="preserve"> Родителям, работникам М</w:t>
      </w:r>
      <w:r w:rsidR="002B4FFF">
        <w:rPr>
          <w:sz w:val="24"/>
          <w:szCs w:val="24"/>
        </w:rPr>
        <w:t>А</w:t>
      </w:r>
      <w:r w:rsidR="00F747CA">
        <w:rPr>
          <w:sz w:val="24"/>
          <w:szCs w:val="24"/>
        </w:rPr>
        <w:t>ДОУ «Детский сад № 4</w:t>
      </w:r>
      <w:r w:rsidR="00DC05DB" w:rsidRPr="00DC05DB">
        <w:rPr>
          <w:sz w:val="24"/>
          <w:szCs w:val="24"/>
        </w:rPr>
        <w:t>».</w:t>
      </w:r>
    </w:p>
    <w:p w:rsidR="00DC05DB" w:rsidRPr="00DC05DB" w:rsidRDefault="00B80D24" w:rsidP="00E80802">
      <w:pPr>
        <w:pStyle w:val="7"/>
        <w:shd w:val="clear" w:color="auto" w:fill="auto"/>
        <w:tabs>
          <w:tab w:val="left" w:pos="1186"/>
        </w:tabs>
        <w:spacing w:before="0" w:after="0" w:line="341" w:lineRule="exact"/>
        <w:ind w:left="740" w:right="20"/>
        <w:jc w:val="both"/>
        <w:rPr>
          <w:sz w:val="24"/>
          <w:szCs w:val="24"/>
        </w:rPr>
      </w:pPr>
      <w:r>
        <w:rPr>
          <w:sz w:val="24"/>
          <w:szCs w:val="24"/>
        </w:rPr>
        <w:t>- Родителям, е</w:t>
      </w:r>
      <w:r w:rsidR="00DC05DB" w:rsidRPr="00DC05DB">
        <w:rPr>
          <w:sz w:val="24"/>
          <w:szCs w:val="24"/>
        </w:rPr>
        <w:t xml:space="preserve">сли оба ребенка </w:t>
      </w:r>
      <w:r w:rsidR="00F747CA">
        <w:rPr>
          <w:sz w:val="24"/>
          <w:szCs w:val="24"/>
        </w:rPr>
        <w:t>посещают МБДОУ «Детский сад № 4</w:t>
      </w:r>
      <w:r w:rsidR="00DC05DB" w:rsidRPr="00DC05DB">
        <w:rPr>
          <w:sz w:val="24"/>
          <w:szCs w:val="24"/>
        </w:rPr>
        <w:t>»</w:t>
      </w:r>
      <w:r w:rsidR="00E80802">
        <w:rPr>
          <w:sz w:val="24"/>
          <w:szCs w:val="24"/>
        </w:rPr>
        <w:t xml:space="preserve"> (50 % на второго ребенка)</w:t>
      </w:r>
      <w:r w:rsidR="00DC05DB" w:rsidRPr="00DC05DB">
        <w:rPr>
          <w:sz w:val="24"/>
          <w:szCs w:val="24"/>
        </w:rPr>
        <w:t>.</w:t>
      </w:r>
    </w:p>
    <w:p w:rsidR="00DC05DB" w:rsidRPr="00DC05DB" w:rsidRDefault="000668AF" w:rsidP="00DC05DB">
      <w:pPr>
        <w:pStyle w:val="7"/>
        <w:shd w:val="clear" w:color="auto" w:fill="auto"/>
        <w:spacing w:before="0" w:after="0" w:line="341" w:lineRule="exac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="00DC05DB" w:rsidRPr="00DC05DB">
        <w:rPr>
          <w:sz w:val="24"/>
          <w:szCs w:val="24"/>
        </w:rPr>
        <w:t>Законным представителям, воспитывающих детей-сирот и детей, оставшихся без попечения родителей, обучающихся в муниципальных дошкольных образовательных учреждениях.</w:t>
      </w:r>
    </w:p>
    <w:p w:rsidR="009B3243" w:rsidRPr="00DC05DB" w:rsidRDefault="009B3243" w:rsidP="00DC05DB">
      <w:pPr>
        <w:pStyle w:val="7"/>
        <w:shd w:val="clear" w:color="auto" w:fill="auto"/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DC05DB">
        <w:rPr>
          <w:sz w:val="24"/>
          <w:szCs w:val="24"/>
        </w:rPr>
        <w:t>Размер, перечень и порядок предоставления льгот определяется образовательным учреждением (Приложение 2);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527"/>
        </w:tabs>
        <w:spacing w:before="0" w:after="373" w:line="341" w:lineRule="exact"/>
        <w:ind w:left="20" w:right="20" w:firstLine="700"/>
        <w:jc w:val="both"/>
        <w:rPr>
          <w:sz w:val="24"/>
          <w:szCs w:val="24"/>
        </w:rPr>
      </w:pPr>
      <w:r w:rsidRPr="009E50C0">
        <w:rPr>
          <w:sz w:val="24"/>
          <w:szCs w:val="24"/>
        </w:rPr>
        <w:t>Квита</w:t>
      </w:r>
      <w:r w:rsidRPr="009E50C0">
        <w:rPr>
          <w:rStyle w:val="52"/>
          <w:sz w:val="24"/>
          <w:szCs w:val="24"/>
          <w:u w:val="none"/>
        </w:rPr>
        <w:t>нци</w:t>
      </w:r>
      <w:r w:rsidRPr="009E50C0">
        <w:rPr>
          <w:sz w:val="24"/>
          <w:szCs w:val="24"/>
        </w:rPr>
        <w:t>и</w:t>
      </w:r>
      <w:r w:rsidRPr="007F3DA6">
        <w:rPr>
          <w:sz w:val="24"/>
          <w:szCs w:val="24"/>
        </w:rPr>
        <w:t xml:space="preserve"> об оплате за текущий месяц выдаются Заказчику в период с 10 по 15 число каждого месяца. Заказчик обязан оплатить оказываемые платные услуги в порядке и в сроки, указанные в договоре и предоставить квитанцию об оплате воспитателю группы не позднее </w:t>
      </w:r>
      <w:r w:rsidR="002B4FFF">
        <w:rPr>
          <w:sz w:val="24"/>
          <w:szCs w:val="24"/>
        </w:rPr>
        <w:t>20</w:t>
      </w:r>
      <w:r w:rsidRPr="007F3DA6">
        <w:rPr>
          <w:sz w:val="24"/>
          <w:szCs w:val="24"/>
        </w:rPr>
        <w:t xml:space="preserve"> числа текущего месяца.</w:t>
      </w:r>
    </w:p>
    <w:p w:rsidR="009B3243" w:rsidRPr="007F3DA6" w:rsidRDefault="009B3243" w:rsidP="009B3243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254"/>
        </w:tabs>
        <w:spacing w:before="0" w:after="284" w:line="250" w:lineRule="exact"/>
        <w:ind w:left="2000" w:firstLine="0"/>
        <w:jc w:val="left"/>
        <w:rPr>
          <w:sz w:val="24"/>
          <w:szCs w:val="24"/>
        </w:rPr>
      </w:pPr>
      <w:bookmarkStart w:id="4" w:name="bookmark5"/>
      <w:r w:rsidRPr="007F3DA6">
        <w:rPr>
          <w:sz w:val="24"/>
          <w:szCs w:val="24"/>
        </w:rPr>
        <w:t>Порядок учета и расходования денежных средств</w:t>
      </w:r>
      <w:bookmarkEnd w:id="4"/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974"/>
        </w:tabs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Работа по ведению бухгалтерского учёта, связанная с предоставлением дополнительных образовательных услуг осуществляется </w:t>
      </w:r>
      <w:r w:rsidR="002B4FFF">
        <w:rPr>
          <w:sz w:val="24"/>
          <w:szCs w:val="24"/>
        </w:rPr>
        <w:t>МКУ ФБЦ</w:t>
      </w:r>
      <w:r w:rsidRPr="007F3DA6">
        <w:rPr>
          <w:sz w:val="24"/>
          <w:szCs w:val="24"/>
        </w:rPr>
        <w:t xml:space="preserve"> «</w:t>
      </w:r>
      <w:r w:rsidR="002B4FFF">
        <w:rPr>
          <w:sz w:val="24"/>
          <w:szCs w:val="24"/>
        </w:rPr>
        <w:t>Филиал № 3</w:t>
      </w:r>
      <w:r w:rsidRPr="007F3DA6">
        <w:rPr>
          <w:sz w:val="24"/>
          <w:szCs w:val="24"/>
        </w:rPr>
        <w:t>» (далее - бухгалтерия) на основе договора.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При ведении бухгалтерского учёта средства, получаемые за предоставление платных дополнительных образовательных услуг, оформляются в соответствии с законодательством РФ.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20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Сбор средств, получаемых за предоставление платных дополнительных образовательных услуг, должен производиться через учреждение банка на расчетный счет ДОУ.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5.</w:t>
      </w:r>
      <w:proofErr w:type="gramStart"/>
      <w:r w:rsidRPr="007F3DA6">
        <w:rPr>
          <w:sz w:val="24"/>
          <w:szCs w:val="24"/>
        </w:rPr>
        <w:t>3.Заработная</w:t>
      </w:r>
      <w:proofErr w:type="gramEnd"/>
      <w:r w:rsidRPr="007F3DA6">
        <w:rPr>
          <w:sz w:val="24"/>
          <w:szCs w:val="24"/>
        </w:rPr>
        <w:t xml:space="preserve"> плата сотрудников каждый месяц начисляется бухгалтерией согласно фактического поступления денежных средств на расчетный счет ДОУ.</w:t>
      </w:r>
    </w:p>
    <w:p w:rsidR="009B3243" w:rsidRPr="007F3DA6" w:rsidRDefault="009B3243" w:rsidP="009B3243">
      <w:pPr>
        <w:pStyle w:val="7"/>
        <w:numPr>
          <w:ilvl w:val="0"/>
          <w:numId w:val="8"/>
        </w:numPr>
        <w:shd w:val="clear" w:color="auto" w:fill="auto"/>
        <w:tabs>
          <w:tab w:val="left" w:pos="1407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ДОУ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ДОУ: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-развитие и совершенствование образовательного процесса;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-развитие материальной базы;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-увеличение заработной платы сотрудникам (в т.ч. руководителю ДОУ);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-другие цели.</w:t>
      </w:r>
    </w:p>
    <w:p w:rsidR="009B3243" w:rsidRPr="007F3DA6" w:rsidRDefault="009B3243" w:rsidP="009B3243">
      <w:pPr>
        <w:pStyle w:val="7"/>
        <w:numPr>
          <w:ilvl w:val="0"/>
          <w:numId w:val="8"/>
        </w:numPr>
        <w:shd w:val="clear" w:color="auto" w:fill="auto"/>
        <w:tabs>
          <w:tab w:val="left" w:pos="1282"/>
        </w:tabs>
        <w:spacing w:before="0" w:after="296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lastRenderedPageBreak/>
        <w:t>Руководитель ДОУ обязан ежегодно предоставлять коллегиальному органу управления отчет о доходах и расходовании средств, полученных ДОУ от предоставления дополнительных образовательных услуг.</w:t>
      </w:r>
    </w:p>
    <w:p w:rsidR="009B3243" w:rsidRPr="007F3DA6" w:rsidRDefault="009B3243" w:rsidP="009B3243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882"/>
        </w:tabs>
        <w:spacing w:before="0" w:after="304" w:line="346" w:lineRule="exact"/>
        <w:ind w:left="2220" w:right="2160" w:firstLine="400"/>
        <w:jc w:val="left"/>
        <w:rPr>
          <w:sz w:val="24"/>
          <w:szCs w:val="24"/>
        </w:rPr>
      </w:pPr>
      <w:bookmarkStart w:id="5" w:name="bookmark6"/>
      <w:r w:rsidRPr="007F3DA6">
        <w:rPr>
          <w:sz w:val="24"/>
          <w:szCs w:val="24"/>
        </w:rPr>
        <w:t>Ответственность исполнителя и потребителя при оказании платных услуг</w:t>
      </w:r>
      <w:bookmarkEnd w:id="5"/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417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Исполнитель оказывает платные услуги в порядке и в сроки, определенные договором, и в соответствии с его Уставом.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326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44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При обнаружении недостатков оказанных платных услуг, в том числе оказания их не в полном объеме заказчик вправе по своему выбору потребовать: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-безвозмездного оказания дополнительных услуг, в том числе оказания дополнительных образовательных услуг в полном объеме в соответствии с дополнительными общеразвивающими программами, учебными планами и договором;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соответствующего уменьшения стоимости оказанных дополнительных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/>
        <w:rPr>
          <w:sz w:val="24"/>
          <w:szCs w:val="24"/>
        </w:rPr>
      </w:pPr>
      <w:r w:rsidRPr="007F3DA6">
        <w:rPr>
          <w:sz w:val="24"/>
          <w:szCs w:val="24"/>
        </w:rPr>
        <w:t>услуг;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1105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возмещения понесенных им расходов по устранению недостатков оказанных платных услуг своими силами или третьими лицами.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196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Заказчик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326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выбору: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-назначить исполнителю новый срок, в течение которого исполнитель должен приступить к оказанию платных услуг и (или) закончить оказание таких услуг;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-поручить оказать платные услуги третьим лицам за разумную цену и потребовать от исполнителя возмещения понесенных расходов: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-потребовать уменьшения стоимости платных услуг;</w:t>
      </w:r>
    </w:p>
    <w:p w:rsidR="009B3243" w:rsidRPr="007F3DA6" w:rsidRDefault="009B3243" w:rsidP="009B3243">
      <w:pPr>
        <w:pStyle w:val="7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расторгнуть договор.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436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024B0E" w:rsidRPr="009E50C0" w:rsidRDefault="009B3243" w:rsidP="009E50C0">
      <w:pPr>
        <w:pStyle w:val="7"/>
        <w:numPr>
          <w:ilvl w:val="1"/>
          <w:numId w:val="7"/>
        </w:numPr>
        <w:shd w:val="clear" w:color="auto" w:fill="auto"/>
        <w:tabs>
          <w:tab w:val="left" w:pos="1335"/>
        </w:tabs>
        <w:spacing w:before="0" w:after="373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По инициативе исполнителя договор может быть расторгнут в одностороннем порядке по основаниям предусмотренным действующим законодательством.</w:t>
      </w:r>
    </w:p>
    <w:p w:rsidR="009B3243" w:rsidRPr="007F3DA6" w:rsidRDefault="009B3243" w:rsidP="00E31F42">
      <w:pPr>
        <w:pStyle w:val="20"/>
        <w:numPr>
          <w:ilvl w:val="0"/>
          <w:numId w:val="7"/>
        </w:numPr>
        <w:shd w:val="clear" w:color="auto" w:fill="auto"/>
        <w:tabs>
          <w:tab w:val="left" w:pos="254"/>
        </w:tabs>
        <w:spacing w:line="250" w:lineRule="exact"/>
        <w:ind w:firstLine="0"/>
        <w:jc w:val="center"/>
        <w:rPr>
          <w:sz w:val="24"/>
          <w:szCs w:val="24"/>
        </w:rPr>
      </w:pPr>
      <w:r w:rsidRPr="007F3DA6">
        <w:rPr>
          <w:sz w:val="24"/>
          <w:szCs w:val="24"/>
        </w:rPr>
        <w:t>Кадровое обеспечение оказания платных услуг</w:t>
      </w:r>
    </w:p>
    <w:p w:rsidR="009B3243" w:rsidRPr="007F3DA6" w:rsidRDefault="009B3243" w:rsidP="00E31F42">
      <w:pPr>
        <w:pStyle w:val="7"/>
        <w:numPr>
          <w:ilvl w:val="1"/>
          <w:numId w:val="7"/>
        </w:numPr>
        <w:shd w:val="clear" w:color="auto" w:fill="auto"/>
        <w:tabs>
          <w:tab w:val="left" w:pos="1191"/>
        </w:tabs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Для выполнения работ по оказанию платных услуг привлекаются: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-основные работники ДОУ;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lastRenderedPageBreak/>
        <w:t>-посторонние специалисты.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494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Оплата труда работников ДОУ, специалистов со стороны осуществляется в соответствии с заключенным договором и согласно утвержденной смете расходов поданной услуге.</w:t>
      </w:r>
    </w:p>
    <w:p w:rsidR="009B3243" w:rsidRPr="007F3DA6" w:rsidRDefault="009B3243" w:rsidP="009B3243">
      <w:pPr>
        <w:pStyle w:val="7"/>
        <w:shd w:val="clear" w:color="auto" w:fill="auto"/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Отношения ДОУ и специалистов, привлекающихся к оказанию платных услуг, строятся в соответствии с договором.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273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занятий).</w:t>
      </w:r>
    </w:p>
    <w:p w:rsidR="009B3243" w:rsidRPr="007F3DA6" w:rsidRDefault="009B3243" w:rsidP="009B3243">
      <w:pPr>
        <w:pStyle w:val="7"/>
        <w:numPr>
          <w:ilvl w:val="1"/>
          <w:numId w:val="7"/>
        </w:numPr>
        <w:shd w:val="clear" w:color="auto" w:fill="auto"/>
        <w:tabs>
          <w:tab w:val="left" w:pos="1326"/>
        </w:tabs>
        <w:spacing w:before="0" w:after="373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</w:t>
      </w:r>
    </w:p>
    <w:p w:rsidR="009B3243" w:rsidRPr="007F3DA6" w:rsidRDefault="009B3243" w:rsidP="009B3243">
      <w:pPr>
        <w:pStyle w:val="20"/>
        <w:shd w:val="clear" w:color="auto" w:fill="auto"/>
        <w:spacing w:after="284" w:line="250" w:lineRule="exact"/>
        <w:ind w:firstLine="0"/>
        <w:jc w:val="center"/>
        <w:rPr>
          <w:sz w:val="24"/>
          <w:szCs w:val="24"/>
        </w:rPr>
      </w:pPr>
      <w:r w:rsidRPr="007F3DA6">
        <w:rPr>
          <w:sz w:val="24"/>
          <w:szCs w:val="24"/>
        </w:rPr>
        <w:t>8. Контроль за предоставлением дополнительных образовательных услуг</w:t>
      </w:r>
    </w:p>
    <w:p w:rsidR="009B3243" w:rsidRPr="007F3DA6" w:rsidRDefault="009B3243" w:rsidP="009B3243">
      <w:pPr>
        <w:pStyle w:val="7"/>
        <w:numPr>
          <w:ilvl w:val="0"/>
          <w:numId w:val="9"/>
        </w:numPr>
        <w:shd w:val="clear" w:color="auto" w:fill="auto"/>
        <w:tabs>
          <w:tab w:val="left" w:pos="1326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 xml:space="preserve">Контроль за соблюдением действующего законодательства в части оказания платных услуг осуществляют органы управления образованием и </w:t>
      </w:r>
      <w:proofErr w:type="gramStart"/>
      <w:r w:rsidRPr="007F3DA6">
        <w:rPr>
          <w:sz w:val="24"/>
          <w:szCs w:val="24"/>
        </w:rPr>
        <w:t>другие органы</w:t>
      </w:r>
      <w:proofErr w:type="gramEnd"/>
      <w:r w:rsidRPr="007F3DA6">
        <w:rPr>
          <w:sz w:val="24"/>
          <w:szCs w:val="24"/>
        </w:rPr>
        <w:t xml:space="preserve">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9B3243" w:rsidRPr="007F3DA6" w:rsidRDefault="009B3243" w:rsidP="009B3243">
      <w:pPr>
        <w:pStyle w:val="7"/>
        <w:numPr>
          <w:ilvl w:val="0"/>
          <w:numId w:val="10"/>
        </w:numPr>
        <w:shd w:val="clear" w:color="auto" w:fill="auto"/>
        <w:tabs>
          <w:tab w:val="left" w:pos="1306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По инициативе заказчика(</w:t>
      </w:r>
      <w:proofErr w:type="spellStart"/>
      <w:r w:rsidRPr="007F3DA6">
        <w:rPr>
          <w:sz w:val="24"/>
          <w:szCs w:val="24"/>
        </w:rPr>
        <w:t>ов</w:t>
      </w:r>
      <w:proofErr w:type="spellEnd"/>
      <w:r w:rsidRPr="007F3DA6">
        <w:rPr>
          <w:sz w:val="24"/>
          <w:szCs w:val="24"/>
        </w:rPr>
        <w:t>) может быть проведена проверка за предоставлением дополнительных образовательных услуг, к участию в которой могут быть привлечены родители (законные представители) воспитанников.</w:t>
      </w:r>
    </w:p>
    <w:p w:rsidR="009B3243" w:rsidRPr="007F3DA6" w:rsidRDefault="009B3243" w:rsidP="009B3243">
      <w:pPr>
        <w:pStyle w:val="7"/>
        <w:numPr>
          <w:ilvl w:val="0"/>
          <w:numId w:val="10"/>
        </w:numPr>
        <w:shd w:val="clear" w:color="auto" w:fill="auto"/>
        <w:tabs>
          <w:tab w:val="left" w:pos="1282"/>
        </w:tabs>
        <w:spacing w:before="0" w:after="0" w:line="341" w:lineRule="exact"/>
        <w:ind w:left="20" w:right="20" w:firstLine="720"/>
        <w:jc w:val="both"/>
        <w:rPr>
          <w:sz w:val="24"/>
          <w:szCs w:val="24"/>
        </w:rPr>
      </w:pPr>
      <w:r w:rsidRPr="007F3DA6">
        <w:rPr>
          <w:sz w:val="24"/>
          <w:szCs w:val="24"/>
        </w:rPr>
        <w:t>Вопросы качества предоставления дополнительных образовательных услуг могут быть рассмотрены на заседаниях общественно-государственных органов управления ДОУ, как по инициативе администрации, так и по инициативе работников и родителей (законных представителей) воспитанников.</w:t>
      </w:r>
    </w:p>
    <w:p w:rsidR="009B3243" w:rsidRPr="007F3DA6" w:rsidRDefault="009B3243" w:rsidP="009E50C0">
      <w:pPr>
        <w:spacing w:line="276" w:lineRule="auto"/>
        <w:ind w:firstLine="708"/>
        <w:rPr>
          <w:rFonts w:ascii="Times New Roman" w:hAnsi="Times New Roman" w:cs="Times New Roman"/>
        </w:rPr>
      </w:pPr>
      <w:r w:rsidRPr="007F3DA6">
        <w:rPr>
          <w:rFonts w:ascii="Times New Roman" w:hAnsi="Times New Roman" w:cs="Times New Roman"/>
        </w:rPr>
        <w:t>Заведующий ДОУ несёт персональную ответственность за деятельность ДОУ по осуществлению дополнительных образовательных услуг.</w:t>
      </w:r>
    </w:p>
    <w:p w:rsidR="009B3243" w:rsidRDefault="009B3243" w:rsidP="007F3DA6">
      <w:pPr>
        <w:spacing w:line="360" w:lineRule="auto"/>
        <w:ind w:left="20" w:right="20" w:firstLine="560"/>
        <w:jc w:val="both"/>
        <w:rPr>
          <w:rFonts w:ascii="Times New Roman" w:hAnsi="Times New Roman" w:cs="Times New Roman"/>
        </w:rPr>
      </w:pPr>
    </w:p>
    <w:p w:rsidR="00E87049" w:rsidRDefault="00E87049" w:rsidP="00A127D3">
      <w:pPr>
        <w:spacing w:line="360" w:lineRule="auto"/>
        <w:ind w:right="20"/>
        <w:jc w:val="both"/>
        <w:rPr>
          <w:rFonts w:ascii="Times New Roman" w:hAnsi="Times New Roman" w:cs="Times New Roman"/>
        </w:rPr>
      </w:pPr>
    </w:p>
    <w:p w:rsidR="00E87049" w:rsidRDefault="00E87049" w:rsidP="007F3DA6">
      <w:pPr>
        <w:spacing w:line="360" w:lineRule="auto"/>
        <w:ind w:left="20" w:right="20" w:firstLine="560"/>
        <w:jc w:val="both"/>
        <w:rPr>
          <w:rFonts w:ascii="Times New Roman" w:hAnsi="Times New Roman" w:cs="Times New Roman"/>
        </w:rPr>
      </w:pPr>
    </w:p>
    <w:p w:rsidR="007F3DA6" w:rsidRPr="007F3DA6" w:rsidRDefault="007F3DA6" w:rsidP="00CB7BD3">
      <w:pPr>
        <w:pStyle w:val="7"/>
        <w:shd w:val="clear" w:color="auto" w:fill="auto"/>
        <w:spacing w:before="0" w:after="0" w:line="341" w:lineRule="exact"/>
        <w:ind w:right="20"/>
        <w:jc w:val="both"/>
        <w:rPr>
          <w:sz w:val="24"/>
          <w:szCs w:val="24"/>
        </w:rPr>
      </w:pPr>
    </w:p>
    <w:sectPr w:rsidR="007F3DA6" w:rsidRPr="007F3DA6" w:rsidSect="002F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3954"/>
    <w:multiLevelType w:val="multilevel"/>
    <w:tmpl w:val="B5365B6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B3AEA"/>
    <w:multiLevelType w:val="multilevel"/>
    <w:tmpl w:val="A2DC6D8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10367"/>
    <w:multiLevelType w:val="multilevel"/>
    <w:tmpl w:val="4F2237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5523B"/>
    <w:multiLevelType w:val="multilevel"/>
    <w:tmpl w:val="D8FCF994"/>
    <w:lvl w:ilvl="0">
      <w:start w:val="2013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53047"/>
    <w:multiLevelType w:val="multilevel"/>
    <w:tmpl w:val="87F4407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C71BE9"/>
    <w:multiLevelType w:val="multilevel"/>
    <w:tmpl w:val="0B366A4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F400B"/>
    <w:multiLevelType w:val="multilevel"/>
    <w:tmpl w:val="8E9EB9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4F295B"/>
    <w:multiLevelType w:val="multilevel"/>
    <w:tmpl w:val="99B2E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E623BE"/>
    <w:multiLevelType w:val="multilevel"/>
    <w:tmpl w:val="80F25A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F417AA"/>
    <w:multiLevelType w:val="multilevel"/>
    <w:tmpl w:val="22C8D39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5D5FD3"/>
    <w:multiLevelType w:val="multilevel"/>
    <w:tmpl w:val="25E05B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743AE8"/>
    <w:multiLevelType w:val="multilevel"/>
    <w:tmpl w:val="29B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C828B2"/>
    <w:multiLevelType w:val="multilevel"/>
    <w:tmpl w:val="F5765E2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432613"/>
    <w:multiLevelType w:val="multilevel"/>
    <w:tmpl w:val="B734E70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727524"/>
    <w:multiLevelType w:val="multilevel"/>
    <w:tmpl w:val="FE8A817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FE6F33"/>
    <w:multiLevelType w:val="multilevel"/>
    <w:tmpl w:val="B16C0F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85382"/>
    <w:multiLevelType w:val="multilevel"/>
    <w:tmpl w:val="410A9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DE0457"/>
    <w:multiLevelType w:val="multilevel"/>
    <w:tmpl w:val="0596BDE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7424E3"/>
    <w:multiLevelType w:val="multilevel"/>
    <w:tmpl w:val="65F2900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B03866"/>
    <w:multiLevelType w:val="multilevel"/>
    <w:tmpl w:val="BAAE48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B47F60"/>
    <w:multiLevelType w:val="multilevel"/>
    <w:tmpl w:val="A2F04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071513"/>
    <w:multiLevelType w:val="multilevel"/>
    <w:tmpl w:val="32C291F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F6FC5"/>
    <w:multiLevelType w:val="multilevel"/>
    <w:tmpl w:val="CCCE894A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953E85"/>
    <w:multiLevelType w:val="multilevel"/>
    <w:tmpl w:val="6680D0A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20"/>
  </w:num>
  <w:num w:numId="13">
    <w:abstractNumId w:val="23"/>
  </w:num>
  <w:num w:numId="14">
    <w:abstractNumId w:val="10"/>
  </w:num>
  <w:num w:numId="15">
    <w:abstractNumId w:val="16"/>
  </w:num>
  <w:num w:numId="16">
    <w:abstractNumId w:val="6"/>
  </w:num>
  <w:num w:numId="17">
    <w:abstractNumId w:val="17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5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08E"/>
    <w:rsid w:val="00003831"/>
    <w:rsid w:val="00024B0E"/>
    <w:rsid w:val="000668AF"/>
    <w:rsid w:val="00096EE4"/>
    <w:rsid w:val="002A3369"/>
    <w:rsid w:val="002B4FFF"/>
    <w:rsid w:val="002C09B4"/>
    <w:rsid w:val="002F391D"/>
    <w:rsid w:val="002F7640"/>
    <w:rsid w:val="00317DFB"/>
    <w:rsid w:val="0034779D"/>
    <w:rsid w:val="003B66FC"/>
    <w:rsid w:val="003F2729"/>
    <w:rsid w:val="00481050"/>
    <w:rsid w:val="00494EC6"/>
    <w:rsid w:val="006677B0"/>
    <w:rsid w:val="006A64F8"/>
    <w:rsid w:val="006B410A"/>
    <w:rsid w:val="00773DB2"/>
    <w:rsid w:val="007758B0"/>
    <w:rsid w:val="007F3DA6"/>
    <w:rsid w:val="00852593"/>
    <w:rsid w:val="00877B03"/>
    <w:rsid w:val="00895CEC"/>
    <w:rsid w:val="008F411E"/>
    <w:rsid w:val="00902464"/>
    <w:rsid w:val="0094781A"/>
    <w:rsid w:val="009B3243"/>
    <w:rsid w:val="009C022D"/>
    <w:rsid w:val="009E2489"/>
    <w:rsid w:val="009E50C0"/>
    <w:rsid w:val="009F21F8"/>
    <w:rsid w:val="00A127D3"/>
    <w:rsid w:val="00A605F7"/>
    <w:rsid w:val="00AA5F6E"/>
    <w:rsid w:val="00AC11C7"/>
    <w:rsid w:val="00B80D24"/>
    <w:rsid w:val="00B846E2"/>
    <w:rsid w:val="00B84E9C"/>
    <w:rsid w:val="00B939B6"/>
    <w:rsid w:val="00C20FE7"/>
    <w:rsid w:val="00C65A5D"/>
    <w:rsid w:val="00C909AA"/>
    <w:rsid w:val="00CA45AC"/>
    <w:rsid w:val="00CB7BD3"/>
    <w:rsid w:val="00D703E0"/>
    <w:rsid w:val="00DC05DB"/>
    <w:rsid w:val="00DC1241"/>
    <w:rsid w:val="00E1696C"/>
    <w:rsid w:val="00E2108E"/>
    <w:rsid w:val="00E31F42"/>
    <w:rsid w:val="00E80802"/>
    <w:rsid w:val="00E87049"/>
    <w:rsid w:val="00EA252A"/>
    <w:rsid w:val="00EA6D6E"/>
    <w:rsid w:val="00F02E19"/>
    <w:rsid w:val="00F4065B"/>
    <w:rsid w:val="00F65228"/>
    <w:rsid w:val="00F70C7C"/>
    <w:rsid w:val="00F747CA"/>
    <w:rsid w:val="00FE7BB2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0B6F6-DDDA-874A-96D3-2EBADD5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C0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09B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2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C022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7"/>
    <w:rsid w:val="009C022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rsid w:val="009C0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9C0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basedOn w:val="a0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0pt">
    <w:name w:val="Основной текст (6) + Не полужирный;Интервал 0 pt"/>
    <w:basedOn w:val="6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0">
    <w:name w:val="Основной текст (6)"/>
    <w:basedOn w:val="6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 + Курсив"/>
    <w:basedOn w:val="5"/>
    <w:rsid w:val="009C02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70">
    <w:name w:val="Основной текст (7)_"/>
    <w:basedOn w:val="a0"/>
    <w:rsid w:val="009C0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0"/>
    <w:rsid w:val="009C0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95pt">
    <w:name w:val="Основной текст (4) + 9;5 pt"/>
    <w:basedOn w:val="4"/>
    <w:rsid w:val="009C0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Заголовок №2_"/>
    <w:basedOn w:val="a0"/>
    <w:link w:val="22"/>
    <w:rsid w:val="009C022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2">
    <w:name w:val="Основной текст5"/>
    <w:basedOn w:val="a4"/>
    <w:rsid w:val="009C022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4"/>
    <w:rsid w:val="009C022D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9C022D"/>
    <w:pPr>
      <w:shd w:val="clear" w:color="auto" w:fill="FFFFFF"/>
      <w:spacing w:line="298" w:lineRule="exact"/>
      <w:ind w:hanging="960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"/>
    <w:link w:val="21"/>
    <w:rsid w:val="009C022D"/>
    <w:pPr>
      <w:shd w:val="clear" w:color="auto" w:fill="FFFFFF"/>
      <w:spacing w:before="300" w:after="420" w:line="0" w:lineRule="atLeast"/>
      <w:ind w:hanging="32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3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DA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11">
    <w:name w:val="Основной текст1"/>
    <w:basedOn w:val="a"/>
    <w:rsid w:val="00AC11C7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1pt">
    <w:name w:val="Основной текст + 11 pt"/>
    <w:basedOn w:val="a4"/>
    <w:rsid w:val="00AC11C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7">
    <w:name w:val="Table Grid"/>
    <w:basedOn w:val="a1"/>
    <w:uiPriority w:val="59"/>
    <w:rsid w:val="00AC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C11C7"/>
    <w:rPr>
      <w:b/>
      <w:bCs/>
    </w:rPr>
  </w:style>
  <w:style w:type="paragraph" w:customStyle="1" w:styleId="p16">
    <w:name w:val="p16"/>
    <w:basedOn w:val="a"/>
    <w:rsid w:val="00AC11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9"/>
    <w:rsid w:val="002C09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2C09B4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2C09B4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2C09B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11104.edu3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5D80-2C26-8C4D-B469-4F7BDB4E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Microsoft Office User</cp:lastModifiedBy>
  <cp:revision>2</cp:revision>
  <cp:lastPrinted>2021-01-31T07:13:00Z</cp:lastPrinted>
  <dcterms:created xsi:type="dcterms:W3CDTF">2023-07-23T18:00:00Z</dcterms:created>
  <dcterms:modified xsi:type="dcterms:W3CDTF">2023-07-23T18:00:00Z</dcterms:modified>
</cp:coreProperties>
</file>